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5C" w:rsidRPr="00661556" w:rsidRDefault="004C3480" w:rsidP="00661556">
      <w:pPr>
        <w:pStyle w:val="NoSpacing"/>
        <w:jc w:val="center"/>
        <w:rPr>
          <w:rFonts w:ascii="Arial" w:hAnsi="Arial" w:cs="Arial"/>
          <w:sz w:val="32"/>
          <w:szCs w:val="32"/>
          <w:lang w:val="cy-GB"/>
        </w:rPr>
      </w:pPr>
      <w:r w:rsidRPr="00661556">
        <w:rPr>
          <w:rFonts w:ascii="Arial" w:hAnsi="Arial" w:cs="Arial"/>
          <w:b/>
          <w:sz w:val="32"/>
          <w:szCs w:val="32"/>
          <w:lang w:val="cy-GB"/>
        </w:rPr>
        <w:t>Thema:</w:t>
      </w:r>
      <w:r w:rsidRPr="00661556">
        <w:rPr>
          <w:rFonts w:ascii="Arial" w:hAnsi="Arial" w:cs="Arial"/>
          <w:sz w:val="32"/>
          <w:szCs w:val="32"/>
          <w:lang w:val="cy-GB"/>
        </w:rPr>
        <w:t xml:space="preserve"> </w:t>
      </w:r>
      <w:r w:rsidR="003C720F">
        <w:rPr>
          <w:rFonts w:ascii="Arial" w:hAnsi="Arial" w:cs="Arial"/>
          <w:sz w:val="32"/>
          <w:szCs w:val="32"/>
          <w:lang w:val="cy-GB"/>
        </w:rPr>
        <w:t>Dydd Santes Dwynwen /</w:t>
      </w:r>
      <w:r w:rsidR="004A5B53">
        <w:rPr>
          <w:rFonts w:ascii="Arial" w:hAnsi="Arial" w:cs="Arial"/>
          <w:sz w:val="32"/>
          <w:szCs w:val="32"/>
          <w:lang w:val="cy-GB"/>
        </w:rPr>
        <w:t xml:space="preserve">Dydd Sant Folant </w:t>
      </w:r>
    </w:p>
    <w:p w:rsidR="00661556" w:rsidRDefault="005B7CE0" w:rsidP="00661556">
      <w:pPr>
        <w:pStyle w:val="NoSpacing"/>
        <w:jc w:val="center"/>
        <w:rPr>
          <w:rFonts w:ascii="Arial" w:hAnsi="Arial" w:cs="Arial"/>
          <w:sz w:val="32"/>
          <w:szCs w:val="32"/>
          <w:lang w:val="cy-GB"/>
        </w:rPr>
      </w:pPr>
      <w:r>
        <w:rPr>
          <w:rFonts w:ascii="Arial" w:hAnsi="Arial" w:cs="Arial"/>
          <w:sz w:val="32"/>
          <w:szCs w:val="32"/>
          <w:lang w:val="cy-GB"/>
        </w:rPr>
        <w:t>Sut i ddangos c</w:t>
      </w:r>
      <w:r w:rsidR="002F0554">
        <w:rPr>
          <w:rFonts w:ascii="Arial" w:hAnsi="Arial" w:cs="Arial"/>
          <w:sz w:val="32"/>
          <w:szCs w:val="32"/>
          <w:lang w:val="cy-GB"/>
        </w:rPr>
        <w:t>ariad</w:t>
      </w:r>
    </w:p>
    <w:p w:rsidR="00463481" w:rsidRPr="00463481" w:rsidRDefault="00463481" w:rsidP="00661556">
      <w:pPr>
        <w:pStyle w:val="NoSpacing"/>
        <w:jc w:val="center"/>
        <w:rPr>
          <w:rFonts w:ascii="Arial" w:hAnsi="Arial" w:cs="Arial"/>
          <w:sz w:val="24"/>
          <w:szCs w:val="24"/>
          <w:lang w:val="cy-GB"/>
        </w:rPr>
      </w:pPr>
      <w:r w:rsidRPr="00463481">
        <w:rPr>
          <w:rFonts w:ascii="Arial" w:hAnsi="Arial" w:cs="Arial"/>
          <w:sz w:val="24"/>
          <w:szCs w:val="24"/>
          <w:lang w:val="cy-GB"/>
        </w:rPr>
        <w:t xml:space="preserve">Mae Ppt wedi ei baratoi </w:t>
      </w:r>
      <w:r>
        <w:rPr>
          <w:rFonts w:ascii="Arial" w:hAnsi="Arial" w:cs="Arial"/>
          <w:sz w:val="24"/>
          <w:szCs w:val="24"/>
          <w:lang w:val="cy-GB"/>
        </w:rPr>
        <w:t xml:space="preserve">i gyd-fynd â’r gwasanaeth </w:t>
      </w:r>
      <w:r w:rsidRPr="00463481">
        <w:rPr>
          <w:rFonts w:ascii="Arial" w:hAnsi="Arial" w:cs="Arial"/>
          <w:sz w:val="24"/>
          <w:szCs w:val="24"/>
          <w:lang w:val="cy-GB"/>
        </w:rPr>
        <w:t>ond nid oes rhaid ei ddefnyddio. Cofiwch addasu’r iaith i siwtio’ch ardal/plant.</w:t>
      </w:r>
    </w:p>
    <w:p w:rsidR="00E77894" w:rsidRDefault="00E77894" w:rsidP="00463481">
      <w:pPr>
        <w:pStyle w:val="NoSpacing"/>
        <w:rPr>
          <w:rFonts w:ascii="Arial" w:hAnsi="Arial" w:cs="Arial"/>
          <w:sz w:val="32"/>
          <w:szCs w:val="32"/>
          <w:lang w:val="cy-GB"/>
        </w:rPr>
      </w:pPr>
    </w:p>
    <w:p w:rsidR="00463481" w:rsidRDefault="00463481" w:rsidP="00463481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463481">
        <w:rPr>
          <w:rFonts w:ascii="Arial" w:hAnsi="Arial" w:cs="Arial"/>
          <w:b/>
          <w:sz w:val="24"/>
          <w:szCs w:val="24"/>
          <w:lang w:val="cy-GB"/>
        </w:rPr>
        <w:t>S</w:t>
      </w:r>
      <w:r w:rsidR="002F0554">
        <w:rPr>
          <w:rFonts w:ascii="Arial" w:hAnsi="Arial" w:cs="Arial"/>
          <w:b/>
          <w:sz w:val="24"/>
          <w:szCs w:val="24"/>
          <w:lang w:val="cy-GB"/>
        </w:rPr>
        <w:t xml:space="preserve">leid 1: </w:t>
      </w:r>
      <w:r w:rsidR="002F0554" w:rsidRPr="00365AD8">
        <w:rPr>
          <w:rFonts w:ascii="Arial" w:hAnsi="Arial" w:cs="Arial"/>
          <w:sz w:val="24"/>
          <w:szCs w:val="24"/>
          <w:lang w:val="cy-GB"/>
        </w:rPr>
        <w:t>Teitl – Cariad</w:t>
      </w:r>
    </w:p>
    <w:p w:rsidR="00E44F69" w:rsidRDefault="00E44F69" w:rsidP="00463481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365AD8" w:rsidRPr="00365AD8" w:rsidRDefault="00365AD8" w:rsidP="00365AD8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365AD8">
        <w:rPr>
          <w:rFonts w:ascii="Arial" w:hAnsi="Arial" w:cs="Arial"/>
          <w:sz w:val="24"/>
          <w:szCs w:val="24"/>
          <w:lang w:val="cy-GB"/>
        </w:rPr>
        <w:t>Ar y 25ain o Ionawr dŷn ni’n dathlu dydd Santes Dwynwen</w:t>
      </w:r>
      <w:r w:rsidR="00C12A1C">
        <w:rPr>
          <w:rFonts w:ascii="Arial" w:hAnsi="Arial" w:cs="Arial"/>
          <w:sz w:val="24"/>
          <w:szCs w:val="24"/>
          <w:lang w:val="cy-GB"/>
        </w:rPr>
        <w:t xml:space="preserve"> yng Ng</w:t>
      </w:r>
      <w:r w:rsidR="009B4CA1">
        <w:rPr>
          <w:rFonts w:ascii="Arial" w:hAnsi="Arial" w:cs="Arial"/>
          <w:sz w:val="24"/>
          <w:szCs w:val="24"/>
          <w:lang w:val="cy-GB"/>
        </w:rPr>
        <w:t>h</w:t>
      </w:r>
      <w:r w:rsidR="00C12A1C">
        <w:rPr>
          <w:rFonts w:ascii="Arial" w:hAnsi="Arial" w:cs="Arial"/>
          <w:sz w:val="24"/>
          <w:szCs w:val="24"/>
          <w:lang w:val="cy-GB"/>
        </w:rPr>
        <w:t>ymru</w:t>
      </w:r>
      <w:r w:rsidRPr="00365AD8">
        <w:rPr>
          <w:rFonts w:ascii="Arial" w:hAnsi="Arial" w:cs="Arial"/>
          <w:sz w:val="24"/>
          <w:szCs w:val="24"/>
          <w:lang w:val="cy-GB"/>
        </w:rPr>
        <w:t>, ac ar Chwefror</w:t>
      </w:r>
      <w:r w:rsidR="00E44F69">
        <w:rPr>
          <w:rFonts w:ascii="Arial" w:hAnsi="Arial" w:cs="Arial"/>
          <w:sz w:val="24"/>
          <w:szCs w:val="24"/>
          <w:lang w:val="cy-GB"/>
        </w:rPr>
        <w:t xml:space="preserve"> 14eg mae diwrnod Sant F</w:t>
      </w:r>
      <w:r w:rsidR="008B330C">
        <w:rPr>
          <w:rFonts w:ascii="Arial" w:hAnsi="Arial" w:cs="Arial"/>
          <w:sz w:val="24"/>
          <w:szCs w:val="24"/>
          <w:lang w:val="cy-GB"/>
        </w:rPr>
        <w:t>f</w:t>
      </w:r>
      <w:r w:rsidR="00E44F69">
        <w:rPr>
          <w:rFonts w:ascii="Arial" w:hAnsi="Arial" w:cs="Arial"/>
          <w:sz w:val="24"/>
          <w:szCs w:val="24"/>
          <w:lang w:val="cy-GB"/>
        </w:rPr>
        <w:t>olant</w:t>
      </w:r>
      <w:r w:rsidR="00C12A1C">
        <w:rPr>
          <w:rFonts w:ascii="Arial" w:hAnsi="Arial" w:cs="Arial"/>
          <w:sz w:val="24"/>
          <w:szCs w:val="24"/>
          <w:lang w:val="cy-GB"/>
        </w:rPr>
        <w:t xml:space="preserve"> yn cael ei ddathlu drwy Brydain gyfan</w:t>
      </w:r>
      <w:r w:rsidR="00E44F69">
        <w:rPr>
          <w:rFonts w:ascii="Arial" w:hAnsi="Arial" w:cs="Arial"/>
          <w:sz w:val="24"/>
          <w:szCs w:val="24"/>
          <w:lang w:val="cy-GB"/>
        </w:rPr>
        <w:t xml:space="preserve">. </w:t>
      </w:r>
      <w:r w:rsidR="0011014D">
        <w:rPr>
          <w:rFonts w:ascii="Arial" w:hAnsi="Arial" w:cs="Arial"/>
          <w:sz w:val="24"/>
          <w:szCs w:val="24"/>
          <w:lang w:val="cy-GB"/>
        </w:rPr>
        <w:t>Mae Diwrnod Sant Folant yn bwysig iawn i economi Prydain. I ddathlu</w:t>
      </w:r>
      <w:r w:rsidR="009B4CA1">
        <w:rPr>
          <w:rFonts w:ascii="Arial" w:hAnsi="Arial" w:cs="Arial"/>
          <w:sz w:val="24"/>
          <w:szCs w:val="24"/>
          <w:lang w:val="cy-GB"/>
        </w:rPr>
        <w:t xml:space="preserve">’r diwrnod </w:t>
      </w:r>
      <w:r w:rsidR="0011014D">
        <w:rPr>
          <w:rFonts w:ascii="Arial" w:hAnsi="Arial" w:cs="Arial"/>
          <w:sz w:val="24"/>
          <w:szCs w:val="24"/>
          <w:lang w:val="cy-GB"/>
        </w:rPr>
        <w:t>mae disgwyl i bobl Prydain wario £880 miliwn (wyth gant wyth deg o filiynau o bunnoedd)!</w:t>
      </w:r>
    </w:p>
    <w:p w:rsidR="00365AD8" w:rsidRDefault="00365AD8" w:rsidP="00463481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</w:p>
    <w:p w:rsidR="00F42584" w:rsidRDefault="00365AD8" w:rsidP="005B7CE0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365AD8">
        <w:rPr>
          <w:rFonts w:ascii="Arial" w:hAnsi="Arial" w:cs="Arial"/>
          <w:b/>
          <w:sz w:val="24"/>
          <w:szCs w:val="24"/>
          <w:lang w:val="cy-GB"/>
        </w:rPr>
        <w:t xml:space="preserve">Sleid 2: </w:t>
      </w:r>
      <w:r w:rsidR="0011014D" w:rsidRPr="0011014D">
        <w:rPr>
          <w:rFonts w:ascii="Arial" w:hAnsi="Arial" w:cs="Arial"/>
          <w:sz w:val="24"/>
          <w:szCs w:val="24"/>
          <w:lang w:val="cy-GB"/>
        </w:rPr>
        <w:t>Tabl yn dangos gwariant</w:t>
      </w:r>
    </w:p>
    <w:p w:rsidR="00F3497D" w:rsidRDefault="00F3497D" w:rsidP="005B7CE0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7019AE" w:rsidRDefault="007019AE" w:rsidP="008B330C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cwmnïau wrth eu bodd yn gwneud ymchwil i ddarganfod pa rannau o’r </w:t>
      </w:r>
      <w:r w:rsidR="008B330C">
        <w:rPr>
          <w:rFonts w:ascii="Arial" w:hAnsi="Arial" w:cs="Arial"/>
          <w:sz w:val="24"/>
          <w:szCs w:val="24"/>
          <w:lang w:val="cy-GB"/>
        </w:rPr>
        <w:t>Deyrnas Unedig</w:t>
      </w:r>
      <w:r>
        <w:rPr>
          <w:rFonts w:ascii="Arial" w:hAnsi="Arial" w:cs="Arial"/>
          <w:sz w:val="24"/>
          <w:szCs w:val="24"/>
          <w:lang w:val="cy-GB"/>
        </w:rPr>
        <w:t xml:space="preserve"> yw’r mwyaf rhamantus. Mae nhw’n gwneud hyn wrth gyfr</w:t>
      </w:r>
      <w:r w:rsidR="000D6928">
        <w:rPr>
          <w:rFonts w:ascii="Arial" w:hAnsi="Arial" w:cs="Arial"/>
          <w:sz w:val="24"/>
          <w:szCs w:val="24"/>
          <w:lang w:val="cy-GB"/>
        </w:rPr>
        <w:t>i</w:t>
      </w:r>
      <w:r>
        <w:rPr>
          <w:rFonts w:ascii="Arial" w:hAnsi="Arial" w:cs="Arial"/>
          <w:sz w:val="24"/>
          <w:szCs w:val="24"/>
          <w:lang w:val="cy-GB"/>
        </w:rPr>
        <w:t>fo faint o arian sy’n cael ei wario mew</w:t>
      </w:r>
      <w:r w:rsidR="000D6928">
        <w:rPr>
          <w:rFonts w:ascii="Arial" w:hAnsi="Arial" w:cs="Arial"/>
          <w:sz w:val="24"/>
          <w:szCs w:val="24"/>
          <w:lang w:val="cy-GB"/>
        </w:rPr>
        <w:t>n gwahanol ddinasoedd ar gyfer D</w:t>
      </w:r>
      <w:r>
        <w:rPr>
          <w:rFonts w:ascii="Arial" w:hAnsi="Arial" w:cs="Arial"/>
          <w:sz w:val="24"/>
          <w:szCs w:val="24"/>
          <w:lang w:val="cy-GB"/>
        </w:rPr>
        <w:t>iwrnod Sant Folant. Ar dop yn tabl yn 2013 roedd dinas Sheffield, lle roedd dros £60 yn cael ei wario ar gyfartaledd i ddathlu’r diwrnod.</w:t>
      </w:r>
    </w:p>
    <w:p w:rsidR="00E44F69" w:rsidRDefault="00E44F69" w:rsidP="005B7CE0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</w:p>
    <w:p w:rsidR="000D6928" w:rsidRDefault="000D6928" w:rsidP="008B330C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agos at waelod y tabl roedd Aberystwyth ac Abertawe. Mae’n rhaid nad yw pobl Cymru mor ramantus </w:t>
      </w:r>
      <w:r w:rsidR="009B4CA1">
        <w:rPr>
          <w:rFonts w:ascii="Arial" w:hAnsi="Arial" w:cs="Arial"/>
          <w:sz w:val="24"/>
          <w:szCs w:val="24"/>
          <w:lang w:val="cy-GB"/>
        </w:rPr>
        <w:t>â</w:t>
      </w:r>
      <w:r>
        <w:rPr>
          <w:rFonts w:ascii="Arial" w:hAnsi="Arial" w:cs="Arial"/>
          <w:sz w:val="24"/>
          <w:szCs w:val="24"/>
          <w:lang w:val="cy-GB"/>
        </w:rPr>
        <w:t xml:space="preserve"> gweddil</w:t>
      </w:r>
      <w:r w:rsidR="008B330C">
        <w:rPr>
          <w:rFonts w:ascii="Arial" w:hAnsi="Arial" w:cs="Arial"/>
          <w:sz w:val="24"/>
          <w:szCs w:val="24"/>
          <w:lang w:val="cy-GB"/>
        </w:rPr>
        <w:t>l Prydain</w:t>
      </w:r>
      <w:r>
        <w:rPr>
          <w:rFonts w:ascii="Arial" w:hAnsi="Arial" w:cs="Arial"/>
          <w:sz w:val="24"/>
          <w:szCs w:val="24"/>
          <w:lang w:val="cy-GB"/>
        </w:rPr>
        <w:t xml:space="preserve"> –</w:t>
      </w:r>
      <w:r w:rsidR="009B4CA1">
        <w:rPr>
          <w:rFonts w:ascii="Arial" w:hAnsi="Arial" w:cs="Arial"/>
          <w:sz w:val="24"/>
          <w:szCs w:val="24"/>
          <w:lang w:val="cy-GB"/>
        </w:rPr>
        <w:t xml:space="preserve"> oh</w:t>
      </w:r>
      <w:r>
        <w:rPr>
          <w:rFonts w:ascii="Arial" w:hAnsi="Arial" w:cs="Arial"/>
          <w:sz w:val="24"/>
          <w:szCs w:val="24"/>
          <w:lang w:val="cy-GB"/>
        </w:rPr>
        <w:t xml:space="preserve">erwydd </w:t>
      </w:r>
      <w:r w:rsidR="009B4CA1">
        <w:rPr>
          <w:rFonts w:ascii="Arial" w:hAnsi="Arial" w:cs="Arial"/>
          <w:sz w:val="24"/>
          <w:szCs w:val="24"/>
          <w:lang w:val="cy-GB"/>
        </w:rPr>
        <w:t>dim</w:t>
      </w:r>
      <w:r>
        <w:rPr>
          <w:rFonts w:ascii="Arial" w:hAnsi="Arial" w:cs="Arial"/>
          <w:sz w:val="24"/>
          <w:szCs w:val="24"/>
          <w:lang w:val="cy-GB"/>
        </w:rPr>
        <w:t xml:space="preserve"> ond tua £8 y pen oedde</w:t>
      </w:r>
      <w:r w:rsidR="009B4CA1">
        <w:rPr>
          <w:rFonts w:ascii="Arial" w:hAnsi="Arial" w:cs="Arial"/>
          <w:sz w:val="24"/>
          <w:szCs w:val="24"/>
          <w:lang w:val="cy-GB"/>
        </w:rPr>
        <w:t>n nhw am wario ar Chwefror</w:t>
      </w:r>
      <w:r>
        <w:rPr>
          <w:rFonts w:ascii="Arial" w:hAnsi="Arial" w:cs="Arial"/>
          <w:sz w:val="24"/>
          <w:szCs w:val="24"/>
          <w:lang w:val="cy-GB"/>
        </w:rPr>
        <w:t xml:space="preserve"> 14eg!</w:t>
      </w:r>
    </w:p>
    <w:p w:rsidR="00E44F69" w:rsidRPr="00365AD8" w:rsidRDefault="000D6928" w:rsidP="005B7CE0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9B4CA1" w:rsidRDefault="00B32044" w:rsidP="005B7CE0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Sleid 3</w:t>
      </w:r>
      <w:r w:rsidR="002F0554">
        <w:rPr>
          <w:rFonts w:ascii="Arial" w:hAnsi="Arial" w:cs="Arial"/>
          <w:b/>
          <w:sz w:val="24"/>
          <w:szCs w:val="24"/>
          <w:lang w:val="cy-GB"/>
        </w:rPr>
        <w:t xml:space="preserve">: </w:t>
      </w:r>
      <w:r w:rsidR="009B4CA1" w:rsidRPr="009B4CA1">
        <w:rPr>
          <w:rFonts w:ascii="Arial" w:hAnsi="Arial" w:cs="Arial"/>
          <w:sz w:val="24"/>
          <w:szCs w:val="24"/>
          <w:lang w:val="cy-GB"/>
        </w:rPr>
        <w:t>Tabl yn dangos anrhegion</w:t>
      </w:r>
    </w:p>
    <w:p w:rsidR="00F3497D" w:rsidRDefault="00F3497D" w:rsidP="005B7CE0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B32044" w:rsidRPr="00DA7EAE" w:rsidRDefault="00B32044" w:rsidP="005B7CE0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Tybed ar be </w:t>
      </w:r>
      <w:r w:rsidR="008B330C">
        <w:rPr>
          <w:rFonts w:ascii="Arial" w:hAnsi="Arial" w:cs="Arial"/>
          <w:sz w:val="24"/>
          <w:szCs w:val="24"/>
          <w:lang w:val="cy-GB"/>
        </w:rPr>
        <w:t>r</w:t>
      </w:r>
      <w:r>
        <w:rPr>
          <w:rFonts w:ascii="Arial" w:hAnsi="Arial" w:cs="Arial"/>
          <w:sz w:val="24"/>
          <w:szCs w:val="24"/>
          <w:lang w:val="cy-GB"/>
        </w:rPr>
        <w:t>oedd pobl yn gwario’u harian? O edrych ar y ddwy ochr i’r tabl, gwelwn mai siocled, blodau a pryd o fwyd sy’n ennill y dydd.</w:t>
      </w:r>
      <w:r w:rsidR="00DA7EAE">
        <w:rPr>
          <w:rFonts w:ascii="Arial" w:hAnsi="Arial" w:cs="Arial"/>
          <w:sz w:val="24"/>
          <w:szCs w:val="24"/>
          <w:lang w:val="cy-GB"/>
        </w:rPr>
        <w:t xml:space="preserve"> </w:t>
      </w:r>
      <w:r w:rsidR="00DA7EAE" w:rsidRPr="00DA7EAE">
        <w:rPr>
          <w:rFonts w:ascii="Arial" w:hAnsi="Arial" w:cs="Arial"/>
          <w:i/>
          <w:lang w:val="cy-GB"/>
        </w:rPr>
        <w:t>(Os nad dych chi am ddefnyddio’r Ppt rhaid newid y geiriau yma dipyn bach</w:t>
      </w:r>
      <w:r w:rsidR="00DA7EAE">
        <w:rPr>
          <w:rFonts w:ascii="Arial" w:hAnsi="Arial" w:cs="Arial"/>
          <w:i/>
          <w:lang w:val="cy-GB"/>
        </w:rPr>
        <w:t xml:space="preserve"> er mwyn esbonio yr ymchwil – dynion yn prynu...merched yn prynu...ayyb</w:t>
      </w:r>
      <w:r w:rsidR="00DA7EAE" w:rsidRPr="00DA7EAE">
        <w:rPr>
          <w:rFonts w:ascii="Arial" w:hAnsi="Arial" w:cs="Arial"/>
          <w:i/>
          <w:lang w:val="cy-GB"/>
        </w:rPr>
        <w:t>).</w:t>
      </w:r>
    </w:p>
    <w:p w:rsidR="00DA7EAE" w:rsidRDefault="00DA7EAE" w:rsidP="005B7CE0">
      <w:pPr>
        <w:pStyle w:val="NoSpacing"/>
        <w:rPr>
          <w:rFonts w:ascii="Arial" w:hAnsi="Arial" w:cs="Arial"/>
          <w:color w:val="222222"/>
          <w:sz w:val="24"/>
          <w:szCs w:val="24"/>
          <w:lang w:val="cy-GB"/>
        </w:rPr>
      </w:pPr>
    </w:p>
    <w:p w:rsidR="0053213D" w:rsidRDefault="0053213D" w:rsidP="005B7CE0">
      <w:pPr>
        <w:pStyle w:val="NoSpacing"/>
        <w:rPr>
          <w:rFonts w:ascii="Arial" w:hAnsi="Arial" w:cs="Arial"/>
          <w:color w:val="222222"/>
          <w:sz w:val="24"/>
          <w:szCs w:val="24"/>
          <w:lang w:val="cy-GB"/>
        </w:rPr>
      </w:pPr>
      <w:r w:rsidRPr="0053213D">
        <w:rPr>
          <w:rFonts w:ascii="Arial" w:hAnsi="Arial" w:cs="Arial"/>
          <w:b/>
          <w:color w:val="222222"/>
          <w:sz w:val="24"/>
          <w:szCs w:val="24"/>
          <w:lang w:val="cy-GB"/>
        </w:rPr>
        <w:t>Sleid 4</w:t>
      </w:r>
      <w:r>
        <w:rPr>
          <w:rFonts w:ascii="Arial" w:hAnsi="Arial" w:cs="Arial"/>
          <w:color w:val="222222"/>
          <w:sz w:val="24"/>
          <w:szCs w:val="24"/>
          <w:lang w:val="cy-GB"/>
        </w:rPr>
        <w:t>: Lluniau o’r blodau a’r bwydydd isod</w:t>
      </w:r>
    </w:p>
    <w:p w:rsidR="00F3497D" w:rsidRDefault="00F3497D" w:rsidP="005B7CE0">
      <w:pPr>
        <w:pStyle w:val="NoSpacing"/>
        <w:rPr>
          <w:rFonts w:ascii="Arial" w:hAnsi="Arial" w:cs="Arial"/>
          <w:color w:val="222222"/>
          <w:sz w:val="24"/>
          <w:szCs w:val="24"/>
          <w:lang w:val="cy-GB"/>
        </w:rPr>
      </w:pPr>
    </w:p>
    <w:p w:rsidR="00F3497D" w:rsidRDefault="00F3497D" w:rsidP="005B7CE0">
      <w:pPr>
        <w:pStyle w:val="NoSpacing"/>
        <w:rPr>
          <w:rFonts w:ascii="Arial" w:hAnsi="Arial" w:cs="Arial"/>
          <w:color w:val="222222"/>
          <w:sz w:val="24"/>
          <w:szCs w:val="24"/>
          <w:lang w:val="cy-GB"/>
        </w:rPr>
      </w:pPr>
      <w:r>
        <w:rPr>
          <w:rFonts w:ascii="Arial" w:hAnsi="Arial" w:cs="Arial"/>
          <w:color w:val="222222"/>
          <w:sz w:val="24"/>
          <w:szCs w:val="24"/>
          <w:lang w:val="cy-GB"/>
        </w:rPr>
        <w:t xml:space="preserve">Carnations, </w:t>
      </w:r>
      <w:r w:rsidRPr="00F3497D">
        <w:rPr>
          <w:rFonts w:ascii="Arial" w:hAnsi="Arial" w:cs="Arial"/>
          <w:i/>
          <w:color w:val="222222"/>
          <w:sz w:val="24"/>
          <w:szCs w:val="24"/>
          <w:lang w:val="cy-GB"/>
        </w:rPr>
        <w:t>M</w:t>
      </w:r>
      <w:r w:rsidR="00B87168" w:rsidRPr="00F3497D">
        <w:rPr>
          <w:rFonts w:ascii="Arial" w:hAnsi="Arial" w:cs="Arial"/>
          <w:i/>
          <w:color w:val="222222"/>
          <w:sz w:val="24"/>
          <w:szCs w:val="24"/>
          <w:lang w:val="cy-GB"/>
        </w:rPr>
        <w:t>altesers</w:t>
      </w:r>
      <w:r w:rsidR="00B87168">
        <w:rPr>
          <w:rFonts w:ascii="Arial" w:hAnsi="Arial" w:cs="Arial"/>
          <w:color w:val="222222"/>
          <w:sz w:val="24"/>
          <w:szCs w:val="24"/>
          <w:lang w:val="cy-GB"/>
        </w:rPr>
        <w:t xml:space="preserve"> a </w:t>
      </w:r>
      <w:r w:rsidR="00B87168" w:rsidRPr="00F3497D">
        <w:rPr>
          <w:rFonts w:ascii="Arial" w:hAnsi="Arial" w:cs="Arial"/>
          <w:i/>
          <w:color w:val="222222"/>
          <w:sz w:val="24"/>
          <w:szCs w:val="24"/>
          <w:lang w:val="cy-GB"/>
        </w:rPr>
        <w:t>BigMa</w:t>
      </w:r>
      <w:r w:rsidR="00B87168">
        <w:rPr>
          <w:rFonts w:ascii="Arial" w:hAnsi="Arial" w:cs="Arial"/>
          <w:color w:val="222222"/>
          <w:sz w:val="24"/>
          <w:szCs w:val="24"/>
          <w:lang w:val="cy-GB"/>
        </w:rPr>
        <w:t xml:space="preserve">c? Ynte rhosod, </w:t>
      </w:r>
      <w:r w:rsidR="00B87168" w:rsidRPr="00F3497D">
        <w:rPr>
          <w:rFonts w:ascii="Arial" w:hAnsi="Arial" w:cs="Arial"/>
          <w:i/>
          <w:color w:val="222222"/>
          <w:sz w:val="24"/>
          <w:szCs w:val="24"/>
          <w:lang w:val="cy-GB"/>
        </w:rPr>
        <w:t>Thorntons</w:t>
      </w:r>
      <w:r w:rsidR="00B87168">
        <w:rPr>
          <w:rFonts w:ascii="Arial" w:hAnsi="Arial" w:cs="Arial"/>
          <w:color w:val="222222"/>
          <w:sz w:val="24"/>
          <w:szCs w:val="24"/>
          <w:lang w:val="cy-GB"/>
        </w:rPr>
        <w:t>, a bwyty posh?</w:t>
      </w:r>
      <w:r w:rsidR="0053213D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lang w:val="cy-GB"/>
        </w:rPr>
        <w:t xml:space="preserve">Efallai bod rhoi blodau a siocled yn rhamantus, ond ydy rhamant yr un peth </w:t>
      </w:r>
      <w:r w:rsidR="004E5DA3">
        <w:rPr>
          <w:rFonts w:ascii="Arial" w:hAnsi="Arial" w:cs="Arial"/>
          <w:color w:val="222222"/>
          <w:sz w:val="24"/>
          <w:szCs w:val="24"/>
          <w:lang w:val="cy-GB"/>
        </w:rPr>
        <w:t>â</w:t>
      </w:r>
      <w:r>
        <w:rPr>
          <w:rFonts w:ascii="Arial" w:hAnsi="Arial" w:cs="Arial"/>
          <w:color w:val="222222"/>
          <w:sz w:val="24"/>
          <w:szCs w:val="24"/>
          <w:lang w:val="cy-GB"/>
        </w:rPr>
        <w:t xml:space="preserve"> chariad? </w:t>
      </w:r>
    </w:p>
    <w:p w:rsidR="00F3497D" w:rsidRDefault="00F3497D" w:rsidP="005B7CE0">
      <w:pPr>
        <w:pStyle w:val="NoSpacing"/>
        <w:rPr>
          <w:rFonts w:ascii="Arial" w:hAnsi="Arial" w:cs="Arial"/>
          <w:color w:val="222222"/>
          <w:sz w:val="24"/>
          <w:szCs w:val="24"/>
          <w:lang w:val="cy-GB"/>
        </w:rPr>
      </w:pPr>
    </w:p>
    <w:p w:rsidR="00525A36" w:rsidRPr="008C5235" w:rsidRDefault="00F3497D" w:rsidP="005B7CE0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color w:val="222222"/>
          <w:sz w:val="24"/>
          <w:szCs w:val="24"/>
          <w:lang w:val="cy-GB"/>
        </w:rPr>
        <w:t>Mae cariad yn rhywbeth arbennig iawn. Nid emosiwn yn unig ydy cariad go iawn. Mae ein emosiynau ni’n mynd i fyny /lan ac i lawr. Mae cariad go iawn yn gryf a chadarn. Dyma ddisgrifiad o gariad o’r Beibl -</w:t>
      </w:r>
      <w:r w:rsidR="00036919" w:rsidRPr="008C5235">
        <w:rPr>
          <w:rFonts w:ascii="Arial" w:hAnsi="Arial" w:cs="Arial"/>
          <w:color w:val="222222"/>
          <w:sz w:val="24"/>
          <w:szCs w:val="24"/>
          <w:lang w:val="cy-GB"/>
        </w:rPr>
        <w:br/>
      </w:r>
    </w:p>
    <w:p w:rsidR="00F3497D" w:rsidRDefault="00F3497D" w:rsidP="00F3497D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Sleidiau 5, 6, 7, 8, 9, 10, 11</w:t>
      </w:r>
      <w:r w:rsidRPr="00463481">
        <w:rPr>
          <w:rFonts w:ascii="Arial" w:hAnsi="Arial" w:cs="Arial"/>
          <w:b/>
          <w:sz w:val="24"/>
          <w:szCs w:val="24"/>
          <w:lang w:val="cy-GB"/>
        </w:rPr>
        <w:t xml:space="preserve">: </w:t>
      </w:r>
      <w:r>
        <w:rPr>
          <w:rFonts w:ascii="Arial" w:hAnsi="Arial" w:cs="Arial"/>
          <w:b/>
          <w:sz w:val="24"/>
          <w:szCs w:val="24"/>
          <w:lang w:val="cy-GB"/>
        </w:rPr>
        <w:t xml:space="preserve">Yr adnodau isod </w:t>
      </w:r>
    </w:p>
    <w:p w:rsidR="00F3497D" w:rsidRPr="00463481" w:rsidRDefault="00F3497D" w:rsidP="00F3497D">
      <w:pPr>
        <w:pStyle w:val="NoSpacing"/>
        <w:rPr>
          <w:rFonts w:ascii="Arial" w:hAnsi="Arial" w:cs="Arial"/>
          <w:b/>
          <w:sz w:val="32"/>
          <w:szCs w:val="32"/>
          <w:lang w:val="cy-GB"/>
        </w:rPr>
      </w:pPr>
    </w:p>
    <w:p w:rsidR="00F3497D" w:rsidRDefault="00F3497D" w:rsidP="00F3497D">
      <w:pPr>
        <w:pStyle w:val="NoSpacing"/>
        <w:rPr>
          <w:rFonts w:ascii="Arial" w:hAnsi="Arial" w:cs="Arial"/>
          <w:i/>
          <w:sz w:val="24"/>
          <w:szCs w:val="24"/>
          <w:lang w:val="cy-GB" w:eastAsia="en-GB"/>
        </w:rPr>
      </w:pPr>
      <w:r>
        <w:rPr>
          <w:rFonts w:ascii="Arial" w:hAnsi="Arial" w:cs="Arial"/>
          <w:i/>
          <w:sz w:val="24"/>
          <w:szCs w:val="24"/>
          <w:vertAlign w:val="superscript"/>
          <w:lang w:val="cy-GB" w:eastAsia="en-GB"/>
        </w:rPr>
        <w:t>5</w:t>
      </w:r>
      <w:r>
        <w:rPr>
          <w:rFonts w:ascii="Arial" w:hAnsi="Arial" w:cs="Arial"/>
          <w:i/>
          <w:sz w:val="24"/>
          <w:szCs w:val="24"/>
          <w:lang w:val="cy-GB" w:eastAsia="en-GB"/>
        </w:rPr>
        <w:t xml:space="preserve">Mae cariad yn amyneddgar. </w:t>
      </w:r>
      <w:r w:rsidRPr="00D350B8">
        <w:rPr>
          <w:rFonts w:ascii="Arial" w:hAnsi="Arial" w:cs="Arial"/>
          <w:i/>
          <w:sz w:val="24"/>
          <w:szCs w:val="24"/>
          <w:lang w:val="cy-GB" w:eastAsia="en-GB"/>
        </w:rPr>
        <w:t xml:space="preserve">Mae cariad yn garedig. </w:t>
      </w:r>
      <w:r>
        <w:rPr>
          <w:rFonts w:ascii="Arial" w:hAnsi="Arial" w:cs="Arial"/>
          <w:i/>
          <w:sz w:val="24"/>
          <w:szCs w:val="24"/>
          <w:lang w:val="cy-GB" w:eastAsia="en-GB"/>
        </w:rPr>
        <w:t>(saib)</w:t>
      </w:r>
    </w:p>
    <w:p w:rsidR="00F3497D" w:rsidRPr="00D350B8" w:rsidRDefault="00F3497D" w:rsidP="00F3497D">
      <w:pPr>
        <w:pStyle w:val="NoSpacing"/>
        <w:rPr>
          <w:rFonts w:ascii="Arial" w:hAnsi="Arial" w:cs="Arial"/>
          <w:i/>
          <w:sz w:val="24"/>
          <w:szCs w:val="24"/>
          <w:lang w:val="cy-GB" w:eastAsia="en-GB"/>
        </w:rPr>
      </w:pPr>
    </w:p>
    <w:p w:rsidR="00F3497D" w:rsidRDefault="00F3497D" w:rsidP="00F3497D">
      <w:pPr>
        <w:pStyle w:val="NoSpacing"/>
        <w:rPr>
          <w:rFonts w:ascii="Arial" w:hAnsi="Arial" w:cs="Arial"/>
          <w:i/>
          <w:sz w:val="24"/>
          <w:szCs w:val="24"/>
          <w:lang w:val="cy-GB" w:eastAsia="en-GB"/>
        </w:rPr>
      </w:pPr>
      <w:r>
        <w:rPr>
          <w:rFonts w:ascii="Arial" w:hAnsi="Arial" w:cs="Arial"/>
          <w:i/>
          <w:sz w:val="24"/>
          <w:szCs w:val="24"/>
          <w:vertAlign w:val="superscript"/>
          <w:lang w:val="cy-GB" w:eastAsia="en-GB"/>
        </w:rPr>
        <w:t>6</w:t>
      </w:r>
      <w:r w:rsidRPr="00D350B8">
        <w:rPr>
          <w:rFonts w:ascii="Arial" w:hAnsi="Arial" w:cs="Arial"/>
          <w:i/>
          <w:sz w:val="24"/>
          <w:szCs w:val="24"/>
          <w:lang w:val="cy-GB" w:eastAsia="en-GB"/>
        </w:rPr>
        <w:t>Dydy cariad ddim yn cenfigennu, ddim yn brolio</w:t>
      </w:r>
      <w:r>
        <w:rPr>
          <w:rFonts w:ascii="Arial" w:hAnsi="Arial" w:cs="Arial"/>
          <w:i/>
          <w:sz w:val="24"/>
          <w:szCs w:val="24"/>
          <w:lang w:val="cy-GB" w:eastAsia="en-GB"/>
        </w:rPr>
        <w:t>’</w:t>
      </w:r>
      <w:r w:rsidRPr="00D350B8">
        <w:rPr>
          <w:rFonts w:ascii="Arial" w:hAnsi="Arial" w:cs="Arial"/>
          <w:i/>
          <w:sz w:val="24"/>
          <w:szCs w:val="24"/>
          <w:lang w:val="cy-GB" w:eastAsia="en-GB"/>
        </w:rPr>
        <w:t>i hun, nac yn llawn ohono</w:t>
      </w:r>
      <w:r>
        <w:rPr>
          <w:rFonts w:ascii="Arial" w:hAnsi="Arial" w:cs="Arial"/>
          <w:i/>
          <w:sz w:val="24"/>
          <w:szCs w:val="24"/>
          <w:lang w:val="cy-GB" w:eastAsia="en-GB"/>
        </w:rPr>
        <w:t>’i hun. (saib)</w:t>
      </w:r>
    </w:p>
    <w:p w:rsidR="00F3497D" w:rsidRDefault="00F3497D" w:rsidP="00F3497D">
      <w:pPr>
        <w:pStyle w:val="NoSpacing"/>
        <w:rPr>
          <w:rFonts w:ascii="Arial" w:hAnsi="Arial" w:cs="Arial"/>
          <w:i/>
          <w:sz w:val="24"/>
          <w:szCs w:val="24"/>
          <w:lang w:val="cy-GB" w:eastAsia="en-GB"/>
        </w:rPr>
      </w:pPr>
    </w:p>
    <w:p w:rsidR="00F3497D" w:rsidRPr="00D350B8" w:rsidRDefault="00F3497D" w:rsidP="00F3497D">
      <w:pPr>
        <w:pStyle w:val="NoSpacing"/>
        <w:rPr>
          <w:rFonts w:ascii="Arial" w:hAnsi="Arial" w:cs="Arial"/>
          <w:i/>
          <w:sz w:val="24"/>
          <w:szCs w:val="24"/>
          <w:lang w:val="cy-GB" w:eastAsia="en-GB"/>
        </w:rPr>
      </w:pPr>
      <w:r>
        <w:rPr>
          <w:rFonts w:ascii="Arial" w:hAnsi="Arial" w:cs="Arial"/>
          <w:i/>
          <w:sz w:val="24"/>
          <w:szCs w:val="24"/>
          <w:vertAlign w:val="superscript"/>
          <w:lang w:val="cy-GB" w:eastAsia="en-GB"/>
        </w:rPr>
        <w:t>7</w:t>
      </w:r>
      <w:r w:rsidRPr="00D350B8">
        <w:rPr>
          <w:rFonts w:ascii="Arial" w:hAnsi="Arial" w:cs="Arial"/>
          <w:i/>
          <w:sz w:val="24"/>
          <w:szCs w:val="24"/>
          <w:lang w:val="cy-GB" w:eastAsia="en-GB"/>
        </w:rPr>
        <w:t>Dydy cariad ddim yn gwneud pethau anweddus, nag yn mynnu ei ffordd ei hun drwy</w:t>
      </w:r>
      <w:r>
        <w:rPr>
          <w:rFonts w:ascii="Arial" w:hAnsi="Arial" w:cs="Arial"/>
          <w:i/>
          <w:sz w:val="24"/>
          <w:szCs w:val="24"/>
          <w:lang w:val="cy-GB" w:eastAsia="en-GB"/>
        </w:rPr>
        <w:t>’</w:t>
      </w:r>
      <w:r w:rsidRPr="00D350B8">
        <w:rPr>
          <w:rFonts w:ascii="Arial" w:hAnsi="Arial" w:cs="Arial"/>
          <w:i/>
          <w:sz w:val="24"/>
          <w:szCs w:val="24"/>
          <w:lang w:val="cy-GB" w:eastAsia="en-GB"/>
        </w:rPr>
        <w:t>r adeg.</w:t>
      </w:r>
      <w:r>
        <w:rPr>
          <w:rFonts w:ascii="Arial" w:hAnsi="Arial" w:cs="Arial"/>
          <w:i/>
          <w:sz w:val="24"/>
          <w:szCs w:val="24"/>
          <w:lang w:val="cy-GB" w:eastAsia="en-GB"/>
        </w:rPr>
        <w:t>(saib)</w:t>
      </w:r>
      <w:r w:rsidRPr="00D350B8">
        <w:rPr>
          <w:rFonts w:ascii="Arial" w:hAnsi="Arial" w:cs="Arial"/>
          <w:i/>
          <w:sz w:val="24"/>
          <w:szCs w:val="24"/>
          <w:lang w:val="cy-GB" w:eastAsia="en-GB"/>
        </w:rPr>
        <w:t xml:space="preserve"> </w:t>
      </w:r>
    </w:p>
    <w:p w:rsidR="00F3497D" w:rsidRDefault="00F3497D" w:rsidP="00F3497D">
      <w:pPr>
        <w:pStyle w:val="NoSpacing"/>
        <w:rPr>
          <w:rFonts w:ascii="Arial" w:hAnsi="Arial" w:cs="Arial"/>
          <w:i/>
          <w:sz w:val="24"/>
          <w:szCs w:val="24"/>
          <w:lang w:val="cy-GB" w:eastAsia="en-GB"/>
        </w:rPr>
      </w:pPr>
      <w:r>
        <w:rPr>
          <w:rFonts w:ascii="Arial" w:hAnsi="Arial" w:cs="Arial"/>
          <w:i/>
          <w:sz w:val="24"/>
          <w:szCs w:val="24"/>
          <w:vertAlign w:val="superscript"/>
          <w:lang w:val="cy-GB" w:eastAsia="en-GB"/>
        </w:rPr>
        <w:lastRenderedPageBreak/>
        <w:t>8</w:t>
      </w:r>
      <w:r w:rsidRPr="00D350B8">
        <w:rPr>
          <w:rFonts w:ascii="Arial" w:hAnsi="Arial" w:cs="Arial"/>
          <w:i/>
          <w:sz w:val="24"/>
          <w:szCs w:val="24"/>
          <w:lang w:val="cy-GB" w:eastAsia="en-GB"/>
        </w:rPr>
        <w:t>Dydy e ddim yn digio a phwdu, ac mae</w:t>
      </w:r>
      <w:r>
        <w:rPr>
          <w:rFonts w:ascii="Arial" w:hAnsi="Arial" w:cs="Arial"/>
          <w:i/>
          <w:sz w:val="24"/>
          <w:szCs w:val="24"/>
          <w:lang w:val="cy-GB" w:eastAsia="en-GB"/>
        </w:rPr>
        <w:t>’</w:t>
      </w:r>
      <w:r w:rsidRPr="00D350B8">
        <w:rPr>
          <w:rFonts w:ascii="Arial" w:hAnsi="Arial" w:cs="Arial"/>
          <w:i/>
          <w:sz w:val="24"/>
          <w:szCs w:val="24"/>
          <w:lang w:val="cy-GB" w:eastAsia="en-GB"/>
        </w:rPr>
        <w:t xml:space="preserve">n fodlon anghofio pan mae rhywun wedi gwneud cam. </w:t>
      </w:r>
      <w:r>
        <w:rPr>
          <w:rFonts w:ascii="Arial" w:hAnsi="Arial" w:cs="Arial"/>
          <w:i/>
          <w:sz w:val="24"/>
          <w:szCs w:val="24"/>
          <w:lang w:val="cy-GB" w:eastAsia="en-GB"/>
        </w:rPr>
        <w:t>(saib)</w:t>
      </w:r>
    </w:p>
    <w:p w:rsidR="00F3497D" w:rsidRPr="00D350B8" w:rsidRDefault="00F3497D" w:rsidP="00F3497D">
      <w:pPr>
        <w:pStyle w:val="NoSpacing"/>
        <w:rPr>
          <w:rFonts w:ascii="Arial" w:hAnsi="Arial" w:cs="Arial"/>
          <w:i/>
          <w:sz w:val="24"/>
          <w:szCs w:val="24"/>
          <w:lang w:val="cy-GB" w:eastAsia="en-GB"/>
        </w:rPr>
      </w:pPr>
    </w:p>
    <w:p w:rsidR="00F3497D" w:rsidRDefault="00F3497D" w:rsidP="00F3497D">
      <w:pPr>
        <w:pStyle w:val="NoSpacing"/>
        <w:rPr>
          <w:rFonts w:ascii="Arial" w:hAnsi="Arial" w:cs="Arial"/>
          <w:i/>
          <w:sz w:val="24"/>
          <w:szCs w:val="24"/>
          <w:lang w:val="cy-GB" w:eastAsia="en-GB"/>
        </w:rPr>
      </w:pPr>
      <w:r>
        <w:rPr>
          <w:rFonts w:ascii="Arial" w:hAnsi="Arial" w:cs="Arial"/>
          <w:i/>
          <w:sz w:val="24"/>
          <w:szCs w:val="24"/>
          <w:vertAlign w:val="superscript"/>
          <w:lang w:val="cy-GB" w:eastAsia="en-GB"/>
        </w:rPr>
        <w:t>9</w:t>
      </w:r>
      <w:r w:rsidRPr="00D350B8">
        <w:rPr>
          <w:rFonts w:ascii="Arial" w:hAnsi="Arial" w:cs="Arial"/>
          <w:i/>
          <w:sz w:val="24"/>
          <w:szCs w:val="24"/>
          <w:lang w:val="cy-GB" w:eastAsia="en-GB"/>
        </w:rPr>
        <w:t>Dydy cariad ddim yn mwynhau gweld drygioni — beth sy</w:t>
      </w:r>
      <w:r>
        <w:rPr>
          <w:rFonts w:ascii="Arial" w:hAnsi="Arial" w:cs="Arial"/>
          <w:i/>
          <w:sz w:val="24"/>
          <w:szCs w:val="24"/>
          <w:lang w:val="cy-GB" w:eastAsia="en-GB"/>
        </w:rPr>
        <w:t>’</w:t>
      </w:r>
      <w:r w:rsidRPr="00D350B8">
        <w:rPr>
          <w:rFonts w:ascii="Arial" w:hAnsi="Arial" w:cs="Arial"/>
          <w:i/>
          <w:sz w:val="24"/>
          <w:szCs w:val="24"/>
          <w:lang w:val="cy-GB" w:eastAsia="en-GB"/>
        </w:rPr>
        <w:t>n ei wneud e</w:t>
      </w:r>
      <w:r>
        <w:rPr>
          <w:rFonts w:ascii="Arial" w:hAnsi="Arial" w:cs="Arial"/>
          <w:i/>
          <w:sz w:val="24"/>
          <w:szCs w:val="24"/>
          <w:lang w:val="cy-GB" w:eastAsia="en-GB"/>
        </w:rPr>
        <w:t>’</w:t>
      </w:r>
      <w:r w:rsidRPr="00D350B8">
        <w:rPr>
          <w:rFonts w:ascii="Arial" w:hAnsi="Arial" w:cs="Arial"/>
          <w:i/>
          <w:sz w:val="24"/>
          <w:szCs w:val="24"/>
          <w:lang w:val="cy-GB" w:eastAsia="en-GB"/>
        </w:rPr>
        <w:t>n llawen ydy</w:t>
      </w:r>
      <w:r>
        <w:rPr>
          <w:rFonts w:ascii="Arial" w:hAnsi="Arial" w:cs="Arial"/>
          <w:i/>
          <w:sz w:val="24"/>
          <w:szCs w:val="24"/>
          <w:lang w:val="cy-GB" w:eastAsia="en-GB"/>
        </w:rPr>
        <w:t>’</w:t>
      </w:r>
      <w:r w:rsidRPr="00D350B8">
        <w:rPr>
          <w:rFonts w:ascii="Arial" w:hAnsi="Arial" w:cs="Arial"/>
          <w:i/>
          <w:sz w:val="24"/>
          <w:szCs w:val="24"/>
          <w:lang w:val="cy-GB" w:eastAsia="en-GB"/>
        </w:rPr>
        <w:t xml:space="preserve">r gwir. </w:t>
      </w:r>
      <w:r>
        <w:rPr>
          <w:rFonts w:ascii="Arial" w:hAnsi="Arial" w:cs="Arial"/>
          <w:i/>
          <w:sz w:val="24"/>
          <w:szCs w:val="24"/>
          <w:lang w:val="cy-GB" w:eastAsia="en-GB"/>
        </w:rPr>
        <w:t>(saib)</w:t>
      </w:r>
    </w:p>
    <w:p w:rsidR="00F3497D" w:rsidRPr="00D350B8" w:rsidRDefault="00F3497D" w:rsidP="00F3497D">
      <w:pPr>
        <w:pStyle w:val="NoSpacing"/>
        <w:rPr>
          <w:rFonts w:ascii="Arial" w:hAnsi="Arial" w:cs="Arial"/>
          <w:i/>
          <w:sz w:val="24"/>
          <w:szCs w:val="24"/>
          <w:lang w:val="cy-GB" w:eastAsia="en-GB"/>
        </w:rPr>
      </w:pPr>
    </w:p>
    <w:p w:rsidR="00F3497D" w:rsidRDefault="00F3497D" w:rsidP="00F3497D">
      <w:pPr>
        <w:pStyle w:val="NoSpacing"/>
        <w:rPr>
          <w:rFonts w:ascii="Arial" w:hAnsi="Arial" w:cs="Arial"/>
          <w:i/>
          <w:sz w:val="24"/>
          <w:szCs w:val="24"/>
          <w:lang w:val="cy-GB" w:eastAsia="en-GB"/>
        </w:rPr>
      </w:pPr>
      <w:r>
        <w:rPr>
          <w:rFonts w:ascii="Arial" w:hAnsi="Arial" w:cs="Arial"/>
          <w:i/>
          <w:sz w:val="24"/>
          <w:szCs w:val="24"/>
          <w:vertAlign w:val="superscript"/>
          <w:lang w:val="cy-GB" w:eastAsia="en-GB"/>
        </w:rPr>
        <w:t>10</w:t>
      </w:r>
      <w:r w:rsidRPr="00D350B8">
        <w:rPr>
          <w:rFonts w:ascii="Arial" w:hAnsi="Arial" w:cs="Arial"/>
          <w:i/>
          <w:sz w:val="24"/>
          <w:szCs w:val="24"/>
          <w:lang w:val="cy-GB" w:eastAsia="en-GB"/>
        </w:rPr>
        <w:t>Mae cariad bob amser yn amddiffyn; mae bob amser yn credu; bob amser yn gobeithio; bob amser yn dal ati.</w:t>
      </w:r>
      <w:r>
        <w:rPr>
          <w:rFonts w:ascii="Arial" w:hAnsi="Arial" w:cs="Arial"/>
          <w:i/>
          <w:sz w:val="24"/>
          <w:szCs w:val="24"/>
          <w:lang w:val="cy-GB" w:eastAsia="en-GB"/>
        </w:rPr>
        <w:t xml:space="preserve"> (saib)</w:t>
      </w:r>
    </w:p>
    <w:p w:rsidR="00F3497D" w:rsidRPr="00D350B8" w:rsidRDefault="00F3497D" w:rsidP="00F3497D">
      <w:pPr>
        <w:pStyle w:val="NoSpacing"/>
        <w:rPr>
          <w:rFonts w:ascii="Arial" w:hAnsi="Arial" w:cs="Arial"/>
          <w:i/>
          <w:sz w:val="24"/>
          <w:szCs w:val="24"/>
          <w:lang w:val="cy-GB" w:eastAsia="en-GB"/>
        </w:rPr>
      </w:pPr>
    </w:p>
    <w:p w:rsidR="00F3497D" w:rsidRPr="00D350B8" w:rsidRDefault="00F3497D" w:rsidP="00F3497D">
      <w:pPr>
        <w:pStyle w:val="NoSpacing"/>
        <w:rPr>
          <w:rFonts w:ascii="Arial" w:hAnsi="Arial" w:cs="Arial"/>
          <w:i/>
          <w:sz w:val="24"/>
          <w:szCs w:val="24"/>
          <w:lang w:val="cy-GB" w:eastAsia="en-GB"/>
        </w:rPr>
      </w:pPr>
      <w:r>
        <w:rPr>
          <w:rFonts w:ascii="Arial" w:hAnsi="Arial" w:cs="Arial"/>
          <w:i/>
          <w:sz w:val="24"/>
          <w:szCs w:val="24"/>
          <w:vertAlign w:val="superscript"/>
          <w:lang w:val="cy-GB" w:eastAsia="en-GB"/>
        </w:rPr>
        <w:t>11</w:t>
      </w:r>
      <w:r w:rsidRPr="00D350B8">
        <w:rPr>
          <w:rFonts w:ascii="Arial" w:hAnsi="Arial" w:cs="Arial"/>
          <w:i/>
          <w:sz w:val="24"/>
          <w:szCs w:val="24"/>
          <w:lang w:val="cy-GB" w:eastAsia="en-GB"/>
        </w:rPr>
        <w:t xml:space="preserve"> Fydd cariad byth yn chwalu. </w:t>
      </w:r>
      <w:r w:rsidRPr="00D350B8">
        <w:rPr>
          <w:rFonts w:ascii="Arial" w:hAnsi="Arial" w:cs="Arial"/>
          <w:i/>
          <w:sz w:val="24"/>
          <w:szCs w:val="24"/>
          <w:lang w:val="cy-GB"/>
        </w:rPr>
        <w:t>(1 Corinthiaid 13)</w:t>
      </w:r>
    </w:p>
    <w:p w:rsidR="001A6D8B" w:rsidRDefault="001A6D8B" w:rsidP="00F3497D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F3497D" w:rsidRDefault="00F9212B" w:rsidP="008B330C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cariad rhamantus yn neis iawn, ond mae ca</w:t>
      </w:r>
      <w:r w:rsidR="004E5DA3">
        <w:rPr>
          <w:rFonts w:ascii="Arial" w:hAnsi="Arial" w:cs="Arial"/>
          <w:sz w:val="24"/>
          <w:szCs w:val="24"/>
          <w:lang w:val="cy-GB"/>
        </w:rPr>
        <w:t>riad yn fwy na rhamant</w:t>
      </w:r>
      <w:r>
        <w:rPr>
          <w:rFonts w:ascii="Arial" w:hAnsi="Arial" w:cs="Arial"/>
          <w:sz w:val="24"/>
          <w:szCs w:val="24"/>
          <w:lang w:val="cy-GB"/>
        </w:rPr>
        <w:t xml:space="preserve">. </w:t>
      </w:r>
      <w:r w:rsidR="004E5DA3">
        <w:rPr>
          <w:rFonts w:ascii="Arial" w:hAnsi="Arial" w:cs="Arial"/>
          <w:sz w:val="24"/>
          <w:szCs w:val="24"/>
          <w:lang w:val="cy-GB"/>
        </w:rPr>
        <w:t xml:space="preserve">Beth am y </w:t>
      </w:r>
      <w:r>
        <w:rPr>
          <w:rFonts w:ascii="Arial" w:hAnsi="Arial" w:cs="Arial"/>
          <w:sz w:val="24"/>
          <w:szCs w:val="24"/>
          <w:lang w:val="cy-GB"/>
        </w:rPr>
        <w:t xml:space="preserve"> math o gariad sy’n codi yn y nos i ofalu amdanon ni pan </w:t>
      </w:r>
      <w:r w:rsidRPr="004E5DA3">
        <w:rPr>
          <w:rFonts w:ascii="Arial" w:hAnsi="Arial" w:cs="Arial"/>
          <w:sz w:val="24"/>
          <w:szCs w:val="24"/>
          <w:lang w:val="cy-GB"/>
        </w:rPr>
        <w:t xml:space="preserve">dŷn </w:t>
      </w:r>
      <w:r>
        <w:rPr>
          <w:rFonts w:ascii="Arial" w:hAnsi="Arial" w:cs="Arial"/>
          <w:sz w:val="24"/>
          <w:szCs w:val="24"/>
          <w:lang w:val="cy-GB"/>
        </w:rPr>
        <w:t xml:space="preserve">ni’n dost/ yn sâl, y math o gariad sy’n </w:t>
      </w:r>
      <w:r w:rsidR="008B330C">
        <w:rPr>
          <w:rFonts w:ascii="Arial" w:hAnsi="Arial" w:cs="Arial"/>
          <w:sz w:val="24"/>
          <w:szCs w:val="24"/>
          <w:lang w:val="cy-GB"/>
        </w:rPr>
        <w:t>sefyll yn y glaw i’n gwylio ni’</w:t>
      </w:r>
      <w:r>
        <w:rPr>
          <w:rFonts w:ascii="Arial" w:hAnsi="Arial" w:cs="Arial"/>
          <w:sz w:val="24"/>
          <w:szCs w:val="24"/>
          <w:lang w:val="cy-GB"/>
        </w:rPr>
        <w:t>n cymryd rhan mewn chwaraeon, y math o gariad sy’n golchi a smwddio a glanhau, yn gweithio tu mewn a</w:t>
      </w:r>
      <w:r w:rsidR="008B330C">
        <w:rPr>
          <w:rFonts w:ascii="Arial" w:hAnsi="Arial" w:cs="Arial"/>
          <w:sz w:val="24"/>
          <w:szCs w:val="24"/>
          <w:lang w:val="cy-GB"/>
        </w:rPr>
        <w:t>’r tu</w:t>
      </w:r>
      <w:r>
        <w:rPr>
          <w:rFonts w:ascii="Arial" w:hAnsi="Arial" w:cs="Arial"/>
          <w:sz w:val="24"/>
          <w:szCs w:val="24"/>
          <w:lang w:val="cy-GB"/>
        </w:rPr>
        <w:t xml:space="preserve"> all</w:t>
      </w:r>
      <w:r w:rsidR="004E5DA3">
        <w:rPr>
          <w:rFonts w:ascii="Arial" w:hAnsi="Arial" w:cs="Arial"/>
          <w:sz w:val="24"/>
          <w:szCs w:val="24"/>
          <w:lang w:val="cy-GB"/>
        </w:rPr>
        <w:t>an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8B330C">
        <w:rPr>
          <w:rFonts w:ascii="Arial" w:hAnsi="Arial" w:cs="Arial"/>
          <w:sz w:val="24"/>
          <w:szCs w:val="24"/>
          <w:lang w:val="cy-GB"/>
        </w:rPr>
        <w:t>i</w:t>
      </w:r>
      <w:r>
        <w:rPr>
          <w:rFonts w:ascii="Arial" w:hAnsi="Arial" w:cs="Arial"/>
          <w:sz w:val="24"/>
          <w:szCs w:val="24"/>
          <w:lang w:val="cy-GB"/>
        </w:rPr>
        <w:t xml:space="preserve">’r tŷ er ein mwyn ni. Mae’r cariad rhwng rhiant a phlentyn yn gariad arbennig. A’r cariad </w:t>
      </w:r>
      <w:r w:rsidR="004E5DA3">
        <w:rPr>
          <w:rFonts w:ascii="Arial" w:hAnsi="Arial" w:cs="Arial"/>
          <w:sz w:val="24"/>
          <w:szCs w:val="24"/>
          <w:lang w:val="cy-GB"/>
        </w:rPr>
        <w:t>h</w:t>
      </w:r>
      <w:r w:rsidR="008B330C">
        <w:rPr>
          <w:rFonts w:ascii="Arial" w:hAnsi="Arial" w:cs="Arial"/>
          <w:sz w:val="24"/>
          <w:szCs w:val="24"/>
          <w:lang w:val="cy-GB"/>
        </w:rPr>
        <w:t>wnnw</w:t>
      </w:r>
      <w:r w:rsidR="004E5DA3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sy’n bodoli rhwng tad-cu</w:t>
      </w:r>
      <w:r w:rsidR="008B330C">
        <w:rPr>
          <w:rFonts w:ascii="Arial" w:hAnsi="Arial" w:cs="Arial"/>
          <w:sz w:val="24"/>
          <w:szCs w:val="24"/>
          <w:lang w:val="cy-GB"/>
        </w:rPr>
        <w:t>/taid</w:t>
      </w:r>
      <w:r>
        <w:rPr>
          <w:rFonts w:ascii="Arial" w:hAnsi="Arial" w:cs="Arial"/>
          <w:sz w:val="24"/>
          <w:szCs w:val="24"/>
          <w:lang w:val="cy-GB"/>
        </w:rPr>
        <w:t xml:space="preserve"> a mam-gu</w:t>
      </w:r>
      <w:r w:rsidR="008B330C">
        <w:rPr>
          <w:rFonts w:ascii="Arial" w:hAnsi="Arial" w:cs="Arial"/>
          <w:sz w:val="24"/>
          <w:szCs w:val="24"/>
          <w:lang w:val="cy-GB"/>
        </w:rPr>
        <w:t>/nain</w:t>
      </w:r>
      <w:r>
        <w:rPr>
          <w:rFonts w:ascii="Arial" w:hAnsi="Arial" w:cs="Arial"/>
          <w:sz w:val="24"/>
          <w:szCs w:val="24"/>
          <w:lang w:val="cy-GB"/>
        </w:rPr>
        <w:t xml:space="preserve"> – cariad sy wedi dal ati drwy’r blynyddoedd a</w:t>
      </w:r>
      <w:r w:rsidR="004E5DA3">
        <w:rPr>
          <w:rFonts w:ascii="Arial" w:hAnsi="Arial" w:cs="Arial"/>
          <w:sz w:val="24"/>
          <w:szCs w:val="24"/>
          <w:lang w:val="cy-GB"/>
        </w:rPr>
        <w:t>c wedi datblygu a thyfu nes mai dim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8B330C">
        <w:rPr>
          <w:rFonts w:ascii="Arial" w:hAnsi="Arial" w:cs="Arial"/>
          <w:sz w:val="24"/>
          <w:szCs w:val="24"/>
          <w:lang w:val="cy-GB"/>
        </w:rPr>
        <w:t xml:space="preserve">ond </w:t>
      </w:r>
      <w:r>
        <w:rPr>
          <w:rFonts w:ascii="Arial" w:hAnsi="Arial" w:cs="Arial"/>
          <w:sz w:val="24"/>
          <w:szCs w:val="24"/>
          <w:lang w:val="cy-GB"/>
        </w:rPr>
        <w:t>edr</w:t>
      </w:r>
      <w:r w:rsidR="004E5DA3">
        <w:rPr>
          <w:rFonts w:ascii="Arial" w:hAnsi="Arial" w:cs="Arial"/>
          <w:sz w:val="24"/>
          <w:szCs w:val="24"/>
          <w:lang w:val="cy-GB"/>
        </w:rPr>
        <w:t>ychiad sy</w:t>
      </w:r>
      <w:r>
        <w:rPr>
          <w:rFonts w:ascii="Arial" w:hAnsi="Arial" w:cs="Arial"/>
          <w:sz w:val="24"/>
          <w:szCs w:val="24"/>
          <w:lang w:val="cy-GB"/>
        </w:rPr>
        <w:t xml:space="preserve"> eisiau ac mae nhw’n deall ei gilydd yn iawn.</w:t>
      </w:r>
    </w:p>
    <w:p w:rsidR="00F9212B" w:rsidRDefault="00F9212B" w:rsidP="00F3497D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F3497D" w:rsidRDefault="004E5DA3" w:rsidP="00F3497D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Yr adeg yma o’r flwyddyn, pan mae Santes Dwynwen a Sant Folant yn y newyddion mae’n bwysig ein bod ni’n cofio bod mwy i gariad</w:t>
      </w:r>
      <w:r w:rsidR="00672F8C">
        <w:rPr>
          <w:rFonts w:ascii="Arial" w:hAnsi="Arial" w:cs="Arial"/>
          <w:sz w:val="24"/>
          <w:szCs w:val="24"/>
          <w:lang w:val="cy-GB"/>
        </w:rPr>
        <w:t xml:space="preserve"> na chalonnau coch</w:t>
      </w:r>
      <w:r>
        <w:rPr>
          <w:rFonts w:ascii="Arial" w:hAnsi="Arial" w:cs="Arial"/>
          <w:sz w:val="24"/>
          <w:szCs w:val="24"/>
          <w:lang w:val="cy-GB"/>
        </w:rPr>
        <w:t>, blodau a siocled.</w:t>
      </w:r>
    </w:p>
    <w:p w:rsidR="00F3497D" w:rsidRDefault="00F3497D" w:rsidP="00F3497D">
      <w:pPr>
        <w:pStyle w:val="NoSpacing"/>
        <w:rPr>
          <w:rFonts w:ascii="Arial" w:hAnsi="Arial" w:cs="Arial"/>
          <w:i/>
          <w:color w:val="343434"/>
          <w:sz w:val="24"/>
          <w:szCs w:val="24"/>
          <w:lang w:val="cy-GB"/>
        </w:rPr>
      </w:pPr>
    </w:p>
    <w:p w:rsidR="008B330C" w:rsidRDefault="001655F2" w:rsidP="001655F2">
      <w:pPr>
        <w:pStyle w:val="NoSpacing"/>
        <w:rPr>
          <w:rFonts w:ascii="Arial" w:hAnsi="Arial" w:cs="Arial"/>
          <w:color w:val="343434"/>
          <w:sz w:val="24"/>
          <w:szCs w:val="24"/>
          <w:lang w:val="cy-GB"/>
        </w:rPr>
      </w:pPr>
      <w:r w:rsidRPr="002F0554">
        <w:rPr>
          <w:rFonts w:ascii="Arial" w:hAnsi="Arial" w:cs="Arial"/>
          <w:b/>
          <w:color w:val="343434"/>
          <w:sz w:val="24"/>
          <w:szCs w:val="24"/>
          <w:lang w:val="cy-GB"/>
        </w:rPr>
        <w:t>Gweddïwn:</w:t>
      </w:r>
      <w:r>
        <w:rPr>
          <w:rFonts w:ascii="Arial" w:hAnsi="Arial" w:cs="Arial"/>
          <w:color w:val="343434"/>
          <w:sz w:val="24"/>
          <w:szCs w:val="24"/>
          <w:lang w:val="cy-GB"/>
        </w:rPr>
        <w:t xml:space="preserve"> </w:t>
      </w:r>
    </w:p>
    <w:p w:rsidR="001655F2" w:rsidRPr="001A6D8B" w:rsidRDefault="00607792" w:rsidP="008B330C">
      <w:pPr>
        <w:pStyle w:val="NoSpacing"/>
        <w:rPr>
          <w:rFonts w:ascii="Arial" w:hAnsi="Arial" w:cs="Arial"/>
          <w:b/>
          <w:sz w:val="24"/>
          <w:szCs w:val="24"/>
          <w:lang w:val="cy-GB" w:eastAsia="en-GB"/>
        </w:rPr>
      </w:pPr>
      <w:r>
        <w:rPr>
          <w:rFonts w:ascii="Arial" w:hAnsi="Arial" w:cs="Arial"/>
          <w:color w:val="343434"/>
          <w:sz w:val="24"/>
          <w:szCs w:val="24"/>
          <w:lang w:val="cy-GB"/>
        </w:rPr>
        <w:t xml:space="preserve">Ein Tad, </w:t>
      </w:r>
      <w:r w:rsidR="00525A36">
        <w:rPr>
          <w:rFonts w:ascii="Arial" w:hAnsi="Arial" w:cs="Arial"/>
          <w:color w:val="343434"/>
          <w:sz w:val="24"/>
          <w:szCs w:val="24"/>
          <w:lang w:val="cy-GB"/>
        </w:rPr>
        <w:t xml:space="preserve">Diolchwn </w:t>
      </w:r>
      <w:r w:rsidR="00672F8C">
        <w:rPr>
          <w:rFonts w:ascii="Arial" w:hAnsi="Arial" w:cs="Arial"/>
          <w:color w:val="343434"/>
          <w:sz w:val="24"/>
          <w:szCs w:val="24"/>
          <w:lang w:val="cy-GB"/>
        </w:rPr>
        <w:t>am yr adnod sy’n dweud mai ‘Cariad yw Duw’. Diolchwn mai oddi wrthyt</w:t>
      </w:r>
      <w:r w:rsidR="00E90374">
        <w:rPr>
          <w:rFonts w:ascii="Arial" w:hAnsi="Arial" w:cs="Arial"/>
          <w:color w:val="343434"/>
          <w:sz w:val="24"/>
          <w:szCs w:val="24"/>
          <w:lang w:val="cy-GB"/>
        </w:rPr>
        <w:t xml:space="preserve"> </w:t>
      </w:r>
      <w:r w:rsidR="00672F8C">
        <w:rPr>
          <w:rFonts w:ascii="Arial" w:hAnsi="Arial" w:cs="Arial"/>
          <w:color w:val="343434"/>
          <w:sz w:val="24"/>
          <w:szCs w:val="24"/>
          <w:lang w:val="cy-GB"/>
        </w:rPr>
        <w:t xml:space="preserve">ti y daw pob cariad. Diolchwn </w:t>
      </w:r>
      <w:r w:rsidR="001655F2">
        <w:rPr>
          <w:rFonts w:ascii="Arial" w:hAnsi="Arial" w:cs="Arial"/>
          <w:color w:val="343434"/>
          <w:sz w:val="24"/>
          <w:szCs w:val="24"/>
          <w:lang w:val="cy-GB"/>
        </w:rPr>
        <w:t>am bawb sy’n ein caru ni.</w:t>
      </w:r>
      <w:r w:rsidR="00672F8C">
        <w:rPr>
          <w:rFonts w:ascii="Arial" w:hAnsi="Arial" w:cs="Arial"/>
          <w:color w:val="343434"/>
          <w:sz w:val="24"/>
          <w:szCs w:val="24"/>
          <w:lang w:val="cy-GB"/>
        </w:rPr>
        <w:t xml:space="preserve"> Helpa ni i gofio </w:t>
      </w:r>
      <w:r w:rsidR="006A651E">
        <w:rPr>
          <w:rFonts w:ascii="Arial" w:hAnsi="Arial" w:cs="Arial"/>
          <w:color w:val="343434"/>
          <w:sz w:val="24"/>
          <w:szCs w:val="24"/>
          <w:lang w:val="cy-GB"/>
        </w:rPr>
        <w:t xml:space="preserve"> bod cariad yn fwy nag emosiwn, yn fwy na rhoddion a</w:t>
      </w:r>
      <w:r w:rsidR="004736EB">
        <w:rPr>
          <w:rFonts w:ascii="Arial" w:hAnsi="Arial" w:cs="Arial"/>
          <w:color w:val="343434"/>
          <w:sz w:val="24"/>
          <w:szCs w:val="24"/>
          <w:lang w:val="cy-GB"/>
        </w:rPr>
        <w:t>c yn fwy</w:t>
      </w:r>
      <w:r w:rsidR="006A651E">
        <w:rPr>
          <w:rFonts w:ascii="Arial" w:hAnsi="Arial" w:cs="Arial"/>
          <w:color w:val="343434"/>
          <w:sz w:val="24"/>
          <w:szCs w:val="24"/>
          <w:lang w:val="cy-GB"/>
        </w:rPr>
        <w:t xml:space="preserve"> </w:t>
      </w:r>
      <w:r w:rsidR="004E5DA3">
        <w:rPr>
          <w:rFonts w:ascii="Arial" w:hAnsi="Arial" w:cs="Arial"/>
          <w:color w:val="343434"/>
          <w:sz w:val="24"/>
          <w:szCs w:val="24"/>
          <w:lang w:val="cy-GB"/>
        </w:rPr>
        <w:t xml:space="preserve">na </w:t>
      </w:r>
      <w:r w:rsidR="006A651E">
        <w:rPr>
          <w:rFonts w:ascii="Arial" w:hAnsi="Arial" w:cs="Arial"/>
          <w:color w:val="343434"/>
          <w:sz w:val="24"/>
          <w:szCs w:val="24"/>
          <w:lang w:val="cy-GB"/>
        </w:rPr>
        <w:t xml:space="preserve">geiriau. Helpa ni i gofio bod gwir gariad yn gryf ac yn gadarn. Helpa ni i gofio bod gwir gariad i’w weld mewn gweithredoedd ac nid </w:t>
      </w:r>
      <w:r w:rsidR="008B330C">
        <w:rPr>
          <w:rFonts w:ascii="Arial" w:hAnsi="Arial" w:cs="Arial"/>
          <w:color w:val="343434"/>
          <w:sz w:val="24"/>
          <w:szCs w:val="24"/>
          <w:lang w:val="cy-GB"/>
        </w:rPr>
        <w:t>mewn geiriau</w:t>
      </w:r>
      <w:r w:rsidR="006A651E">
        <w:rPr>
          <w:rFonts w:ascii="Arial" w:hAnsi="Arial" w:cs="Arial"/>
          <w:color w:val="343434"/>
          <w:sz w:val="24"/>
          <w:szCs w:val="24"/>
          <w:lang w:val="cy-GB"/>
        </w:rPr>
        <w:t xml:space="preserve"> gwag. </w:t>
      </w:r>
      <w:r w:rsidR="00672F8C">
        <w:rPr>
          <w:rFonts w:ascii="Arial" w:hAnsi="Arial" w:cs="Arial"/>
          <w:color w:val="343434"/>
          <w:sz w:val="24"/>
          <w:szCs w:val="24"/>
          <w:lang w:val="cy-GB"/>
        </w:rPr>
        <w:t xml:space="preserve">Helpa ni i ddangos cariad at eraill drwy ein gweithredoedd.  </w:t>
      </w:r>
      <w:r w:rsidR="006A651E">
        <w:rPr>
          <w:rFonts w:ascii="Arial" w:hAnsi="Arial" w:cs="Arial"/>
          <w:color w:val="343434"/>
          <w:sz w:val="24"/>
          <w:szCs w:val="24"/>
          <w:lang w:val="cy-GB"/>
        </w:rPr>
        <w:t>Diolchwn mai</w:t>
      </w:r>
      <w:r>
        <w:rPr>
          <w:rFonts w:ascii="Arial" w:hAnsi="Arial" w:cs="Arial"/>
          <w:color w:val="343434"/>
          <w:sz w:val="24"/>
          <w:szCs w:val="24"/>
          <w:lang w:val="cy-GB"/>
        </w:rPr>
        <w:t xml:space="preserve"> Ti, drwy dy Fab</w:t>
      </w:r>
      <w:r w:rsidR="006A651E">
        <w:rPr>
          <w:rFonts w:ascii="Arial" w:hAnsi="Arial" w:cs="Arial"/>
          <w:color w:val="343434"/>
          <w:sz w:val="24"/>
          <w:szCs w:val="24"/>
          <w:lang w:val="cy-GB"/>
        </w:rPr>
        <w:t xml:space="preserve"> Iesu Grist sydd wedi dangos beth yw gwir gariad i’r byd, </w:t>
      </w:r>
      <w:r w:rsidR="008B330C">
        <w:rPr>
          <w:rFonts w:ascii="Arial" w:hAnsi="Arial" w:cs="Arial"/>
          <w:color w:val="343434"/>
          <w:sz w:val="24"/>
          <w:szCs w:val="24"/>
          <w:lang w:val="cy-GB"/>
        </w:rPr>
        <w:t>drwy</w:t>
      </w:r>
      <w:r w:rsidR="006A651E">
        <w:rPr>
          <w:rFonts w:ascii="Arial" w:hAnsi="Arial" w:cs="Arial"/>
          <w:color w:val="343434"/>
          <w:sz w:val="24"/>
          <w:szCs w:val="24"/>
          <w:lang w:val="cy-GB"/>
        </w:rPr>
        <w:t xml:space="preserve"> farw ar y groes dros bob un.</w:t>
      </w:r>
      <w:r w:rsidR="004736EB">
        <w:rPr>
          <w:rFonts w:ascii="Arial" w:hAnsi="Arial" w:cs="Arial"/>
          <w:color w:val="343434"/>
          <w:sz w:val="24"/>
          <w:szCs w:val="24"/>
          <w:lang w:val="cy-GB"/>
        </w:rPr>
        <w:t xml:space="preserve"> </w:t>
      </w:r>
      <w:r w:rsidR="006A651E">
        <w:rPr>
          <w:rFonts w:ascii="Arial" w:hAnsi="Arial" w:cs="Arial"/>
          <w:color w:val="343434"/>
          <w:sz w:val="24"/>
          <w:szCs w:val="24"/>
          <w:lang w:val="cy-GB"/>
        </w:rPr>
        <w:t xml:space="preserve">Amen. </w:t>
      </w:r>
    </w:p>
    <w:sectPr w:rsidR="001655F2" w:rsidRPr="001A6D8B" w:rsidSect="004C3480">
      <w:footerReference w:type="default" r:id="rId7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877" w:rsidRDefault="00397877" w:rsidP="004C3480">
      <w:pPr>
        <w:spacing w:after="0" w:line="240" w:lineRule="auto"/>
      </w:pPr>
      <w:r>
        <w:separator/>
      </w:r>
    </w:p>
  </w:endnote>
  <w:endnote w:type="continuationSeparator" w:id="0">
    <w:p w:rsidR="00397877" w:rsidRDefault="00397877" w:rsidP="004C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480" w:rsidRPr="00661556" w:rsidRDefault="004C3480">
    <w:pPr>
      <w:pStyle w:val="Footer"/>
    </w:pPr>
    <w:r w:rsidRPr="00661556">
      <w:t xml:space="preserve"> </w:t>
    </w:r>
    <w:r w:rsidR="00024149" w:rsidRPr="00A54F3F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eibldotnet_tryloyw.tif" style="width:93.75pt;height:19.5pt;visibility:visible">
          <v:imagedata r:id="rId1" o:title="logo_beibldotnet_tryloyw"/>
        </v:shape>
      </w:pict>
    </w:r>
    <w:r w:rsidR="00E600F9" w:rsidRPr="00661556">
      <w:rPr>
        <w:noProof/>
        <w:lang w:eastAsia="en-GB"/>
      </w:rPr>
      <w:t>GJenkins</w:t>
    </w:r>
    <w:r w:rsidR="00661556" w:rsidRPr="00661556">
      <w:rPr>
        <w:noProof/>
        <w:lang w:eastAsia="en-GB"/>
      </w:rPr>
      <w:t xml:space="preserve"> : </w:t>
    </w:r>
    <w:r w:rsidR="00D664F5">
      <w:rPr>
        <w:noProof/>
        <w:lang w:eastAsia="en-GB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877" w:rsidRDefault="00397877" w:rsidP="004C3480">
      <w:pPr>
        <w:spacing w:after="0" w:line="240" w:lineRule="auto"/>
      </w:pPr>
      <w:r>
        <w:separator/>
      </w:r>
    </w:p>
  </w:footnote>
  <w:footnote w:type="continuationSeparator" w:id="0">
    <w:p w:rsidR="00397877" w:rsidRDefault="00397877" w:rsidP="004C3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5C8"/>
    <w:multiLevelType w:val="hybridMultilevel"/>
    <w:tmpl w:val="EA0AF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70E57"/>
    <w:multiLevelType w:val="hybridMultilevel"/>
    <w:tmpl w:val="820A2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F6F0F"/>
    <w:multiLevelType w:val="hybridMultilevel"/>
    <w:tmpl w:val="3990B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C5CAA"/>
    <w:multiLevelType w:val="hybridMultilevel"/>
    <w:tmpl w:val="4E22D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13216"/>
    <w:multiLevelType w:val="hybridMultilevel"/>
    <w:tmpl w:val="7DA24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A6873"/>
    <w:multiLevelType w:val="hybridMultilevel"/>
    <w:tmpl w:val="3F4A7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E080F"/>
    <w:multiLevelType w:val="hybridMultilevel"/>
    <w:tmpl w:val="98069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63541"/>
    <w:multiLevelType w:val="hybridMultilevel"/>
    <w:tmpl w:val="69DECE9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1AA334E"/>
    <w:multiLevelType w:val="hybridMultilevel"/>
    <w:tmpl w:val="28FA5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E2BE2"/>
    <w:multiLevelType w:val="hybridMultilevel"/>
    <w:tmpl w:val="84C04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96185"/>
    <w:multiLevelType w:val="hybridMultilevel"/>
    <w:tmpl w:val="F4D65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45428"/>
    <w:multiLevelType w:val="hybridMultilevel"/>
    <w:tmpl w:val="8E84F5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5C3920"/>
    <w:multiLevelType w:val="hybridMultilevel"/>
    <w:tmpl w:val="AB7AE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A0063"/>
    <w:multiLevelType w:val="hybridMultilevel"/>
    <w:tmpl w:val="3EC0B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0315C"/>
    <w:multiLevelType w:val="hybridMultilevel"/>
    <w:tmpl w:val="C5A27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2746A"/>
    <w:multiLevelType w:val="hybridMultilevel"/>
    <w:tmpl w:val="BA864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C0114"/>
    <w:multiLevelType w:val="hybridMultilevel"/>
    <w:tmpl w:val="30B89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9C5459"/>
    <w:multiLevelType w:val="hybridMultilevel"/>
    <w:tmpl w:val="405ED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65DD8"/>
    <w:multiLevelType w:val="hybridMultilevel"/>
    <w:tmpl w:val="3C8E6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A3ACA"/>
    <w:multiLevelType w:val="hybridMultilevel"/>
    <w:tmpl w:val="0944B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B20789"/>
    <w:multiLevelType w:val="hybridMultilevel"/>
    <w:tmpl w:val="7368BB2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0"/>
  </w:num>
  <w:num w:numId="5">
    <w:abstractNumId w:val="1"/>
  </w:num>
  <w:num w:numId="6">
    <w:abstractNumId w:val="20"/>
  </w:num>
  <w:num w:numId="7">
    <w:abstractNumId w:val="10"/>
  </w:num>
  <w:num w:numId="8">
    <w:abstractNumId w:val="9"/>
  </w:num>
  <w:num w:numId="9">
    <w:abstractNumId w:val="6"/>
  </w:num>
  <w:num w:numId="10">
    <w:abstractNumId w:val="17"/>
  </w:num>
  <w:num w:numId="11">
    <w:abstractNumId w:val="11"/>
  </w:num>
  <w:num w:numId="12">
    <w:abstractNumId w:val="3"/>
  </w:num>
  <w:num w:numId="13">
    <w:abstractNumId w:val="13"/>
  </w:num>
  <w:num w:numId="14">
    <w:abstractNumId w:val="7"/>
  </w:num>
  <w:num w:numId="15">
    <w:abstractNumId w:val="15"/>
  </w:num>
  <w:num w:numId="16">
    <w:abstractNumId w:val="8"/>
  </w:num>
  <w:num w:numId="17">
    <w:abstractNumId w:val="5"/>
  </w:num>
  <w:num w:numId="18">
    <w:abstractNumId w:val="19"/>
  </w:num>
  <w:num w:numId="19">
    <w:abstractNumId w:val="16"/>
  </w:num>
  <w:num w:numId="20">
    <w:abstractNumId w:val="14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480"/>
    <w:rsid w:val="000012DD"/>
    <w:rsid w:val="00003D3B"/>
    <w:rsid w:val="000041CD"/>
    <w:rsid w:val="00011619"/>
    <w:rsid w:val="000122A6"/>
    <w:rsid w:val="0001525D"/>
    <w:rsid w:val="00020251"/>
    <w:rsid w:val="00020473"/>
    <w:rsid w:val="000211FA"/>
    <w:rsid w:val="00024149"/>
    <w:rsid w:val="00025DF7"/>
    <w:rsid w:val="00036919"/>
    <w:rsid w:val="00037C94"/>
    <w:rsid w:val="00040688"/>
    <w:rsid w:val="000414DE"/>
    <w:rsid w:val="000414E5"/>
    <w:rsid w:val="0004172C"/>
    <w:rsid w:val="00045098"/>
    <w:rsid w:val="00046697"/>
    <w:rsid w:val="00046DCA"/>
    <w:rsid w:val="00050412"/>
    <w:rsid w:val="00053FE5"/>
    <w:rsid w:val="00054262"/>
    <w:rsid w:val="000551AE"/>
    <w:rsid w:val="00055FD5"/>
    <w:rsid w:val="00062417"/>
    <w:rsid w:val="000627FC"/>
    <w:rsid w:val="0006488F"/>
    <w:rsid w:val="000651B5"/>
    <w:rsid w:val="00067CD9"/>
    <w:rsid w:val="00067F47"/>
    <w:rsid w:val="00072794"/>
    <w:rsid w:val="00073311"/>
    <w:rsid w:val="00074FA6"/>
    <w:rsid w:val="000755EA"/>
    <w:rsid w:val="000761C9"/>
    <w:rsid w:val="00082361"/>
    <w:rsid w:val="00083FB5"/>
    <w:rsid w:val="000844E1"/>
    <w:rsid w:val="000922FA"/>
    <w:rsid w:val="0009318C"/>
    <w:rsid w:val="0009506C"/>
    <w:rsid w:val="00097708"/>
    <w:rsid w:val="0009789C"/>
    <w:rsid w:val="000A053B"/>
    <w:rsid w:val="000A2C97"/>
    <w:rsid w:val="000B058F"/>
    <w:rsid w:val="000B3681"/>
    <w:rsid w:val="000B3760"/>
    <w:rsid w:val="000B57AE"/>
    <w:rsid w:val="000C106A"/>
    <w:rsid w:val="000C2B0D"/>
    <w:rsid w:val="000C5155"/>
    <w:rsid w:val="000C6964"/>
    <w:rsid w:val="000C7BB6"/>
    <w:rsid w:val="000D1207"/>
    <w:rsid w:val="000D544E"/>
    <w:rsid w:val="000D6928"/>
    <w:rsid w:val="000D7453"/>
    <w:rsid w:val="000D7B8A"/>
    <w:rsid w:val="000D7F5C"/>
    <w:rsid w:val="000E0994"/>
    <w:rsid w:val="000E12AD"/>
    <w:rsid w:val="000E14BA"/>
    <w:rsid w:val="000E4D0F"/>
    <w:rsid w:val="000E7024"/>
    <w:rsid w:val="000E7682"/>
    <w:rsid w:val="000F0F60"/>
    <w:rsid w:val="000F17EB"/>
    <w:rsid w:val="000F2239"/>
    <w:rsid w:val="000F2D0F"/>
    <w:rsid w:val="000F3A92"/>
    <w:rsid w:val="00102566"/>
    <w:rsid w:val="00103B95"/>
    <w:rsid w:val="0010593F"/>
    <w:rsid w:val="0011014D"/>
    <w:rsid w:val="00111D35"/>
    <w:rsid w:val="00112E7E"/>
    <w:rsid w:val="001204B4"/>
    <w:rsid w:val="00123385"/>
    <w:rsid w:val="00124DCB"/>
    <w:rsid w:val="00130C25"/>
    <w:rsid w:val="00132BB0"/>
    <w:rsid w:val="0013694C"/>
    <w:rsid w:val="00136B6B"/>
    <w:rsid w:val="00137276"/>
    <w:rsid w:val="00137AB8"/>
    <w:rsid w:val="00143EA7"/>
    <w:rsid w:val="00144D57"/>
    <w:rsid w:val="0014667F"/>
    <w:rsid w:val="001557A2"/>
    <w:rsid w:val="0015626C"/>
    <w:rsid w:val="001655F2"/>
    <w:rsid w:val="001679CA"/>
    <w:rsid w:val="00167E1D"/>
    <w:rsid w:val="001720CB"/>
    <w:rsid w:val="0017252D"/>
    <w:rsid w:val="00173CED"/>
    <w:rsid w:val="00174186"/>
    <w:rsid w:val="00175737"/>
    <w:rsid w:val="00177A89"/>
    <w:rsid w:val="00185678"/>
    <w:rsid w:val="001876EE"/>
    <w:rsid w:val="00187B8E"/>
    <w:rsid w:val="00191297"/>
    <w:rsid w:val="00191D3F"/>
    <w:rsid w:val="001932DE"/>
    <w:rsid w:val="001A20DF"/>
    <w:rsid w:val="001A390C"/>
    <w:rsid w:val="001A3E2A"/>
    <w:rsid w:val="001A451F"/>
    <w:rsid w:val="001A63A8"/>
    <w:rsid w:val="001A6D8B"/>
    <w:rsid w:val="001A77C9"/>
    <w:rsid w:val="001B3A84"/>
    <w:rsid w:val="001B6B36"/>
    <w:rsid w:val="001B726C"/>
    <w:rsid w:val="001C1DC3"/>
    <w:rsid w:val="001C339F"/>
    <w:rsid w:val="001C4E65"/>
    <w:rsid w:val="001C693C"/>
    <w:rsid w:val="001D551E"/>
    <w:rsid w:val="001E07EA"/>
    <w:rsid w:val="001E3327"/>
    <w:rsid w:val="001E34C5"/>
    <w:rsid w:val="001E5AF7"/>
    <w:rsid w:val="001E6115"/>
    <w:rsid w:val="001E733D"/>
    <w:rsid w:val="001F2F10"/>
    <w:rsid w:val="001F3CCE"/>
    <w:rsid w:val="001F4841"/>
    <w:rsid w:val="001F4FE5"/>
    <w:rsid w:val="001F6F18"/>
    <w:rsid w:val="002001F8"/>
    <w:rsid w:val="0020037B"/>
    <w:rsid w:val="002013E2"/>
    <w:rsid w:val="00203663"/>
    <w:rsid w:val="00203B14"/>
    <w:rsid w:val="00204826"/>
    <w:rsid w:val="00207C07"/>
    <w:rsid w:val="00215B47"/>
    <w:rsid w:val="0022084E"/>
    <w:rsid w:val="00221EE5"/>
    <w:rsid w:val="002234B2"/>
    <w:rsid w:val="00224FF7"/>
    <w:rsid w:val="0022647C"/>
    <w:rsid w:val="00227E7F"/>
    <w:rsid w:val="00230904"/>
    <w:rsid w:val="0023512B"/>
    <w:rsid w:val="00244386"/>
    <w:rsid w:val="002460C6"/>
    <w:rsid w:val="00251D6A"/>
    <w:rsid w:val="00251DB8"/>
    <w:rsid w:val="00251F09"/>
    <w:rsid w:val="0025505C"/>
    <w:rsid w:val="00257850"/>
    <w:rsid w:val="00257EE5"/>
    <w:rsid w:val="00262B26"/>
    <w:rsid w:val="00265D0F"/>
    <w:rsid w:val="00271A60"/>
    <w:rsid w:val="0027273D"/>
    <w:rsid w:val="00272EA7"/>
    <w:rsid w:val="0027470D"/>
    <w:rsid w:val="00275096"/>
    <w:rsid w:val="00281ABE"/>
    <w:rsid w:val="00283709"/>
    <w:rsid w:val="0028716F"/>
    <w:rsid w:val="00290A1C"/>
    <w:rsid w:val="00294604"/>
    <w:rsid w:val="00294E37"/>
    <w:rsid w:val="00297006"/>
    <w:rsid w:val="002A1A89"/>
    <w:rsid w:val="002A64BC"/>
    <w:rsid w:val="002A796B"/>
    <w:rsid w:val="002B31CD"/>
    <w:rsid w:val="002B468B"/>
    <w:rsid w:val="002B4C87"/>
    <w:rsid w:val="002B6C64"/>
    <w:rsid w:val="002C1275"/>
    <w:rsid w:val="002C19B1"/>
    <w:rsid w:val="002C539B"/>
    <w:rsid w:val="002D1F1E"/>
    <w:rsid w:val="002D3171"/>
    <w:rsid w:val="002D33C1"/>
    <w:rsid w:val="002D4389"/>
    <w:rsid w:val="002D55CA"/>
    <w:rsid w:val="002D593A"/>
    <w:rsid w:val="002D751D"/>
    <w:rsid w:val="002E002A"/>
    <w:rsid w:val="002E0C6A"/>
    <w:rsid w:val="002E3818"/>
    <w:rsid w:val="002E5D6E"/>
    <w:rsid w:val="002E5D92"/>
    <w:rsid w:val="002E6870"/>
    <w:rsid w:val="002F0554"/>
    <w:rsid w:val="002F68CF"/>
    <w:rsid w:val="00300B9D"/>
    <w:rsid w:val="003037C5"/>
    <w:rsid w:val="00304ED1"/>
    <w:rsid w:val="0031236F"/>
    <w:rsid w:val="003125EC"/>
    <w:rsid w:val="00314283"/>
    <w:rsid w:val="00320A6D"/>
    <w:rsid w:val="00320E30"/>
    <w:rsid w:val="003218B3"/>
    <w:rsid w:val="00321FE5"/>
    <w:rsid w:val="003227E3"/>
    <w:rsid w:val="00323FEA"/>
    <w:rsid w:val="0032633F"/>
    <w:rsid w:val="00332F81"/>
    <w:rsid w:val="003354DD"/>
    <w:rsid w:val="00336BD9"/>
    <w:rsid w:val="00341972"/>
    <w:rsid w:val="003424BD"/>
    <w:rsid w:val="003454AC"/>
    <w:rsid w:val="003465A5"/>
    <w:rsid w:val="0035143E"/>
    <w:rsid w:val="00351935"/>
    <w:rsid w:val="00352367"/>
    <w:rsid w:val="003569D7"/>
    <w:rsid w:val="00365AD8"/>
    <w:rsid w:val="00366594"/>
    <w:rsid w:val="0036686C"/>
    <w:rsid w:val="00367C42"/>
    <w:rsid w:val="003720BF"/>
    <w:rsid w:val="0037234B"/>
    <w:rsid w:val="00373C69"/>
    <w:rsid w:val="0037538D"/>
    <w:rsid w:val="00377527"/>
    <w:rsid w:val="00382CB1"/>
    <w:rsid w:val="003841AB"/>
    <w:rsid w:val="00385258"/>
    <w:rsid w:val="00385BB7"/>
    <w:rsid w:val="0038689F"/>
    <w:rsid w:val="00391C39"/>
    <w:rsid w:val="00392B96"/>
    <w:rsid w:val="00397877"/>
    <w:rsid w:val="003A1154"/>
    <w:rsid w:val="003A65E9"/>
    <w:rsid w:val="003A6746"/>
    <w:rsid w:val="003A71D6"/>
    <w:rsid w:val="003B0E60"/>
    <w:rsid w:val="003B0EA4"/>
    <w:rsid w:val="003B3524"/>
    <w:rsid w:val="003B3727"/>
    <w:rsid w:val="003B7075"/>
    <w:rsid w:val="003C03A7"/>
    <w:rsid w:val="003C42B2"/>
    <w:rsid w:val="003C720F"/>
    <w:rsid w:val="003C7796"/>
    <w:rsid w:val="003C7DDA"/>
    <w:rsid w:val="003D1046"/>
    <w:rsid w:val="003D6B40"/>
    <w:rsid w:val="003E0A24"/>
    <w:rsid w:val="003E374C"/>
    <w:rsid w:val="003F03FE"/>
    <w:rsid w:val="003F37CB"/>
    <w:rsid w:val="003F48BA"/>
    <w:rsid w:val="00400CBE"/>
    <w:rsid w:val="00402AF2"/>
    <w:rsid w:val="0040331E"/>
    <w:rsid w:val="004039E0"/>
    <w:rsid w:val="00404520"/>
    <w:rsid w:val="00404740"/>
    <w:rsid w:val="00410B56"/>
    <w:rsid w:val="00411705"/>
    <w:rsid w:val="0041273F"/>
    <w:rsid w:val="00412F23"/>
    <w:rsid w:val="00412F51"/>
    <w:rsid w:val="00414891"/>
    <w:rsid w:val="00415E6A"/>
    <w:rsid w:val="00416947"/>
    <w:rsid w:val="00416A7C"/>
    <w:rsid w:val="0042287C"/>
    <w:rsid w:val="0042391F"/>
    <w:rsid w:val="00425568"/>
    <w:rsid w:val="004267BB"/>
    <w:rsid w:val="00430C26"/>
    <w:rsid w:val="004335D0"/>
    <w:rsid w:val="004352D2"/>
    <w:rsid w:val="00441FC7"/>
    <w:rsid w:val="00442A86"/>
    <w:rsid w:val="0044455D"/>
    <w:rsid w:val="00444670"/>
    <w:rsid w:val="004448AC"/>
    <w:rsid w:val="00444DBD"/>
    <w:rsid w:val="00446376"/>
    <w:rsid w:val="0044723C"/>
    <w:rsid w:val="004501D4"/>
    <w:rsid w:val="00453785"/>
    <w:rsid w:val="00453FF1"/>
    <w:rsid w:val="00454A20"/>
    <w:rsid w:val="00456D0E"/>
    <w:rsid w:val="00461579"/>
    <w:rsid w:val="00463481"/>
    <w:rsid w:val="004645EF"/>
    <w:rsid w:val="00467515"/>
    <w:rsid w:val="00467A95"/>
    <w:rsid w:val="00467C25"/>
    <w:rsid w:val="00473246"/>
    <w:rsid w:val="004736EB"/>
    <w:rsid w:val="0048231B"/>
    <w:rsid w:val="004823FD"/>
    <w:rsid w:val="0048358F"/>
    <w:rsid w:val="00483B31"/>
    <w:rsid w:val="00486B43"/>
    <w:rsid w:val="00493E8E"/>
    <w:rsid w:val="00496E08"/>
    <w:rsid w:val="004A4CC8"/>
    <w:rsid w:val="004A5B53"/>
    <w:rsid w:val="004A6DEA"/>
    <w:rsid w:val="004A701C"/>
    <w:rsid w:val="004B015C"/>
    <w:rsid w:val="004B39D0"/>
    <w:rsid w:val="004B3B28"/>
    <w:rsid w:val="004B51AC"/>
    <w:rsid w:val="004B5DAE"/>
    <w:rsid w:val="004C3280"/>
    <w:rsid w:val="004C3480"/>
    <w:rsid w:val="004C3C26"/>
    <w:rsid w:val="004C5A48"/>
    <w:rsid w:val="004C667E"/>
    <w:rsid w:val="004C66BF"/>
    <w:rsid w:val="004C7F68"/>
    <w:rsid w:val="004D064E"/>
    <w:rsid w:val="004D290E"/>
    <w:rsid w:val="004D677F"/>
    <w:rsid w:val="004D739F"/>
    <w:rsid w:val="004D7DE2"/>
    <w:rsid w:val="004E442D"/>
    <w:rsid w:val="004E4EA3"/>
    <w:rsid w:val="004E5DA3"/>
    <w:rsid w:val="004F1284"/>
    <w:rsid w:val="004F1F56"/>
    <w:rsid w:val="004F3A75"/>
    <w:rsid w:val="0050078D"/>
    <w:rsid w:val="00501759"/>
    <w:rsid w:val="00502EBE"/>
    <w:rsid w:val="00506130"/>
    <w:rsid w:val="00507A55"/>
    <w:rsid w:val="00510F20"/>
    <w:rsid w:val="00510FF8"/>
    <w:rsid w:val="00517892"/>
    <w:rsid w:val="005200DA"/>
    <w:rsid w:val="00521C77"/>
    <w:rsid w:val="00525A36"/>
    <w:rsid w:val="00525EF2"/>
    <w:rsid w:val="0053213D"/>
    <w:rsid w:val="005344A5"/>
    <w:rsid w:val="00540121"/>
    <w:rsid w:val="005411DC"/>
    <w:rsid w:val="00543637"/>
    <w:rsid w:val="0054614D"/>
    <w:rsid w:val="00551887"/>
    <w:rsid w:val="005608FC"/>
    <w:rsid w:val="00560A6C"/>
    <w:rsid w:val="00561987"/>
    <w:rsid w:val="00565796"/>
    <w:rsid w:val="00571756"/>
    <w:rsid w:val="005734F6"/>
    <w:rsid w:val="0057641C"/>
    <w:rsid w:val="005815D2"/>
    <w:rsid w:val="005829DC"/>
    <w:rsid w:val="0058446B"/>
    <w:rsid w:val="00590AF2"/>
    <w:rsid w:val="005911C9"/>
    <w:rsid w:val="00592608"/>
    <w:rsid w:val="00594C33"/>
    <w:rsid w:val="005A023B"/>
    <w:rsid w:val="005A2037"/>
    <w:rsid w:val="005A2ABB"/>
    <w:rsid w:val="005A3240"/>
    <w:rsid w:val="005A5133"/>
    <w:rsid w:val="005A695C"/>
    <w:rsid w:val="005A6FD9"/>
    <w:rsid w:val="005A727B"/>
    <w:rsid w:val="005A7842"/>
    <w:rsid w:val="005B2016"/>
    <w:rsid w:val="005B5DC3"/>
    <w:rsid w:val="005B7CE0"/>
    <w:rsid w:val="005C03A6"/>
    <w:rsid w:val="005C2FD1"/>
    <w:rsid w:val="005C4080"/>
    <w:rsid w:val="005C4FB9"/>
    <w:rsid w:val="005C5A28"/>
    <w:rsid w:val="005C5D17"/>
    <w:rsid w:val="005C7C92"/>
    <w:rsid w:val="005D0537"/>
    <w:rsid w:val="005D2802"/>
    <w:rsid w:val="005D3747"/>
    <w:rsid w:val="005D5114"/>
    <w:rsid w:val="005D7741"/>
    <w:rsid w:val="005E044A"/>
    <w:rsid w:val="005E2CE8"/>
    <w:rsid w:val="005E622A"/>
    <w:rsid w:val="005E7EBA"/>
    <w:rsid w:val="005F3D34"/>
    <w:rsid w:val="005F4048"/>
    <w:rsid w:val="005F53EA"/>
    <w:rsid w:val="005F5AD6"/>
    <w:rsid w:val="005F6678"/>
    <w:rsid w:val="005F6C7F"/>
    <w:rsid w:val="00600E16"/>
    <w:rsid w:val="006020DD"/>
    <w:rsid w:val="00603D01"/>
    <w:rsid w:val="006046D7"/>
    <w:rsid w:val="00607792"/>
    <w:rsid w:val="0060784A"/>
    <w:rsid w:val="0061207C"/>
    <w:rsid w:val="00613BA8"/>
    <w:rsid w:val="0061525F"/>
    <w:rsid w:val="006161E2"/>
    <w:rsid w:val="0061639F"/>
    <w:rsid w:val="00617A57"/>
    <w:rsid w:val="00621F61"/>
    <w:rsid w:val="00622763"/>
    <w:rsid w:val="00627F57"/>
    <w:rsid w:val="006419CB"/>
    <w:rsid w:val="00642811"/>
    <w:rsid w:val="00643407"/>
    <w:rsid w:val="00643EC5"/>
    <w:rsid w:val="00644C10"/>
    <w:rsid w:val="00646EA7"/>
    <w:rsid w:val="00650E34"/>
    <w:rsid w:val="00654B7C"/>
    <w:rsid w:val="00655A90"/>
    <w:rsid w:val="006576ED"/>
    <w:rsid w:val="00660742"/>
    <w:rsid w:val="006607EB"/>
    <w:rsid w:val="00661556"/>
    <w:rsid w:val="006620D9"/>
    <w:rsid w:val="00662C60"/>
    <w:rsid w:val="006646B5"/>
    <w:rsid w:val="00666EE1"/>
    <w:rsid w:val="00670CC2"/>
    <w:rsid w:val="006719D9"/>
    <w:rsid w:val="006725B8"/>
    <w:rsid w:val="00672F8C"/>
    <w:rsid w:val="006752DD"/>
    <w:rsid w:val="00675EA0"/>
    <w:rsid w:val="00683F80"/>
    <w:rsid w:val="00685EFC"/>
    <w:rsid w:val="006900CB"/>
    <w:rsid w:val="00690966"/>
    <w:rsid w:val="006923D4"/>
    <w:rsid w:val="00693B52"/>
    <w:rsid w:val="00694288"/>
    <w:rsid w:val="0069606A"/>
    <w:rsid w:val="006A651E"/>
    <w:rsid w:val="006B0AF3"/>
    <w:rsid w:val="006B4F7E"/>
    <w:rsid w:val="006B72A5"/>
    <w:rsid w:val="006B7F94"/>
    <w:rsid w:val="006C179F"/>
    <w:rsid w:val="006C7378"/>
    <w:rsid w:val="006C7659"/>
    <w:rsid w:val="006D3865"/>
    <w:rsid w:val="006D53C9"/>
    <w:rsid w:val="006D61D4"/>
    <w:rsid w:val="006D6B4F"/>
    <w:rsid w:val="006D79B7"/>
    <w:rsid w:val="006E184B"/>
    <w:rsid w:val="006E2D34"/>
    <w:rsid w:val="006E790C"/>
    <w:rsid w:val="006E7AF0"/>
    <w:rsid w:val="006F4483"/>
    <w:rsid w:val="006F5397"/>
    <w:rsid w:val="006F78D0"/>
    <w:rsid w:val="0070002E"/>
    <w:rsid w:val="00700ED7"/>
    <w:rsid w:val="007019AE"/>
    <w:rsid w:val="00704B18"/>
    <w:rsid w:val="00705A6C"/>
    <w:rsid w:val="00706322"/>
    <w:rsid w:val="00706749"/>
    <w:rsid w:val="00707FE5"/>
    <w:rsid w:val="00711FA4"/>
    <w:rsid w:val="0071389D"/>
    <w:rsid w:val="00713D7F"/>
    <w:rsid w:val="0071424A"/>
    <w:rsid w:val="007212B2"/>
    <w:rsid w:val="00722798"/>
    <w:rsid w:val="00730409"/>
    <w:rsid w:val="00731B9C"/>
    <w:rsid w:val="00733BEF"/>
    <w:rsid w:val="00733D04"/>
    <w:rsid w:val="00735E7D"/>
    <w:rsid w:val="00740CF6"/>
    <w:rsid w:val="0074263E"/>
    <w:rsid w:val="00743EF0"/>
    <w:rsid w:val="00744E57"/>
    <w:rsid w:val="0075455F"/>
    <w:rsid w:val="00755C54"/>
    <w:rsid w:val="00760413"/>
    <w:rsid w:val="00760641"/>
    <w:rsid w:val="00760A7D"/>
    <w:rsid w:val="00762558"/>
    <w:rsid w:val="0076321D"/>
    <w:rsid w:val="007632F7"/>
    <w:rsid w:val="00764723"/>
    <w:rsid w:val="00766996"/>
    <w:rsid w:val="00767636"/>
    <w:rsid w:val="00771A44"/>
    <w:rsid w:val="00774D7C"/>
    <w:rsid w:val="00781F1C"/>
    <w:rsid w:val="00785797"/>
    <w:rsid w:val="00785C5F"/>
    <w:rsid w:val="0078745E"/>
    <w:rsid w:val="007874F0"/>
    <w:rsid w:val="00787E60"/>
    <w:rsid w:val="00791565"/>
    <w:rsid w:val="0079392F"/>
    <w:rsid w:val="007975AA"/>
    <w:rsid w:val="007A7624"/>
    <w:rsid w:val="007B3D8E"/>
    <w:rsid w:val="007B5376"/>
    <w:rsid w:val="007B548B"/>
    <w:rsid w:val="007C1714"/>
    <w:rsid w:val="007C4B75"/>
    <w:rsid w:val="007C5FE4"/>
    <w:rsid w:val="007C712A"/>
    <w:rsid w:val="007E0B23"/>
    <w:rsid w:val="007E284C"/>
    <w:rsid w:val="007E39AC"/>
    <w:rsid w:val="007F197F"/>
    <w:rsid w:val="007F280B"/>
    <w:rsid w:val="00800C2A"/>
    <w:rsid w:val="00800D2F"/>
    <w:rsid w:val="00801357"/>
    <w:rsid w:val="00802E75"/>
    <w:rsid w:val="008035BA"/>
    <w:rsid w:val="00804701"/>
    <w:rsid w:val="00805A73"/>
    <w:rsid w:val="00810ABA"/>
    <w:rsid w:val="00815E9F"/>
    <w:rsid w:val="00817734"/>
    <w:rsid w:val="00820032"/>
    <w:rsid w:val="008237A9"/>
    <w:rsid w:val="008245B7"/>
    <w:rsid w:val="00827EC1"/>
    <w:rsid w:val="00830F2D"/>
    <w:rsid w:val="0083503A"/>
    <w:rsid w:val="0083636C"/>
    <w:rsid w:val="00836AED"/>
    <w:rsid w:val="0084638C"/>
    <w:rsid w:val="00847086"/>
    <w:rsid w:val="00850429"/>
    <w:rsid w:val="008637DF"/>
    <w:rsid w:val="00866D89"/>
    <w:rsid w:val="008674B5"/>
    <w:rsid w:val="00870509"/>
    <w:rsid w:val="0087227C"/>
    <w:rsid w:val="0087381A"/>
    <w:rsid w:val="008823B4"/>
    <w:rsid w:val="00891C8A"/>
    <w:rsid w:val="00895376"/>
    <w:rsid w:val="00895F61"/>
    <w:rsid w:val="0089649B"/>
    <w:rsid w:val="00896E78"/>
    <w:rsid w:val="008A36DF"/>
    <w:rsid w:val="008A44F3"/>
    <w:rsid w:val="008A65C5"/>
    <w:rsid w:val="008B107E"/>
    <w:rsid w:val="008B330C"/>
    <w:rsid w:val="008B33D2"/>
    <w:rsid w:val="008B350E"/>
    <w:rsid w:val="008B357C"/>
    <w:rsid w:val="008C2438"/>
    <w:rsid w:val="008C278D"/>
    <w:rsid w:val="008C4E43"/>
    <w:rsid w:val="008C5235"/>
    <w:rsid w:val="008C7F42"/>
    <w:rsid w:val="008D0940"/>
    <w:rsid w:val="008D1A6A"/>
    <w:rsid w:val="008D2079"/>
    <w:rsid w:val="008D4E81"/>
    <w:rsid w:val="008D7594"/>
    <w:rsid w:val="008E00C5"/>
    <w:rsid w:val="008E11D5"/>
    <w:rsid w:val="008E1580"/>
    <w:rsid w:val="008E2B73"/>
    <w:rsid w:val="008E41E6"/>
    <w:rsid w:val="008E6188"/>
    <w:rsid w:val="008E630B"/>
    <w:rsid w:val="008E7631"/>
    <w:rsid w:val="008F0E53"/>
    <w:rsid w:val="008F42D6"/>
    <w:rsid w:val="008F6488"/>
    <w:rsid w:val="0090077A"/>
    <w:rsid w:val="00904021"/>
    <w:rsid w:val="00904724"/>
    <w:rsid w:val="0090547F"/>
    <w:rsid w:val="00907503"/>
    <w:rsid w:val="00907D17"/>
    <w:rsid w:val="00911247"/>
    <w:rsid w:val="00912CBA"/>
    <w:rsid w:val="00916651"/>
    <w:rsid w:val="00917F94"/>
    <w:rsid w:val="0092543D"/>
    <w:rsid w:val="00925E32"/>
    <w:rsid w:val="009270BC"/>
    <w:rsid w:val="009343C6"/>
    <w:rsid w:val="0094192A"/>
    <w:rsid w:val="00942396"/>
    <w:rsid w:val="00942C64"/>
    <w:rsid w:val="00942EBD"/>
    <w:rsid w:val="00944726"/>
    <w:rsid w:val="009467DB"/>
    <w:rsid w:val="0094726C"/>
    <w:rsid w:val="00950424"/>
    <w:rsid w:val="00952780"/>
    <w:rsid w:val="00955271"/>
    <w:rsid w:val="009579DB"/>
    <w:rsid w:val="00960344"/>
    <w:rsid w:val="0096417F"/>
    <w:rsid w:val="00964E37"/>
    <w:rsid w:val="009712B9"/>
    <w:rsid w:val="00973673"/>
    <w:rsid w:val="00974B7F"/>
    <w:rsid w:val="00975E4C"/>
    <w:rsid w:val="0097648A"/>
    <w:rsid w:val="00976D7B"/>
    <w:rsid w:val="00977473"/>
    <w:rsid w:val="00977B92"/>
    <w:rsid w:val="00977F58"/>
    <w:rsid w:val="00981699"/>
    <w:rsid w:val="00983C4F"/>
    <w:rsid w:val="00983D6E"/>
    <w:rsid w:val="00986AED"/>
    <w:rsid w:val="00993997"/>
    <w:rsid w:val="009A085D"/>
    <w:rsid w:val="009A4514"/>
    <w:rsid w:val="009B15C1"/>
    <w:rsid w:val="009B38A8"/>
    <w:rsid w:val="009B4CA1"/>
    <w:rsid w:val="009C2661"/>
    <w:rsid w:val="009C6720"/>
    <w:rsid w:val="009D2A24"/>
    <w:rsid w:val="009D41D1"/>
    <w:rsid w:val="009D5D76"/>
    <w:rsid w:val="009D63FE"/>
    <w:rsid w:val="009E1742"/>
    <w:rsid w:val="009E4972"/>
    <w:rsid w:val="009F2138"/>
    <w:rsid w:val="009F5938"/>
    <w:rsid w:val="009F6A85"/>
    <w:rsid w:val="00A03372"/>
    <w:rsid w:val="00A0367B"/>
    <w:rsid w:val="00A039AE"/>
    <w:rsid w:val="00A042C7"/>
    <w:rsid w:val="00A050FD"/>
    <w:rsid w:val="00A055D0"/>
    <w:rsid w:val="00A07C3A"/>
    <w:rsid w:val="00A109E9"/>
    <w:rsid w:val="00A15868"/>
    <w:rsid w:val="00A16810"/>
    <w:rsid w:val="00A21890"/>
    <w:rsid w:val="00A263E6"/>
    <w:rsid w:val="00A30AA3"/>
    <w:rsid w:val="00A3272E"/>
    <w:rsid w:val="00A329B1"/>
    <w:rsid w:val="00A34065"/>
    <w:rsid w:val="00A355D6"/>
    <w:rsid w:val="00A361C5"/>
    <w:rsid w:val="00A372D6"/>
    <w:rsid w:val="00A37F41"/>
    <w:rsid w:val="00A40A84"/>
    <w:rsid w:val="00A40D29"/>
    <w:rsid w:val="00A43DC7"/>
    <w:rsid w:val="00A4489F"/>
    <w:rsid w:val="00A46BDD"/>
    <w:rsid w:val="00A541CF"/>
    <w:rsid w:val="00A55A68"/>
    <w:rsid w:val="00A564BF"/>
    <w:rsid w:val="00A60B55"/>
    <w:rsid w:val="00A625DB"/>
    <w:rsid w:val="00A667CE"/>
    <w:rsid w:val="00A671BC"/>
    <w:rsid w:val="00A72F25"/>
    <w:rsid w:val="00A746EA"/>
    <w:rsid w:val="00A81C98"/>
    <w:rsid w:val="00A96ED3"/>
    <w:rsid w:val="00AA7C6C"/>
    <w:rsid w:val="00AB1722"/>
    <w:rsid w:val="00AB659F"/>
    <w:rsid w:val="00AC0D50"/>
    <w:rsid w:val="00AC6C28"/>
    <w:rsid w:val="00AC727B"/>
    <w:rsid w:val="00AD0DDB"/>
    <w:rsid w:val="00AD133B"/>
    <w:rsid w:val="00AD2C44"/>
    <w:rsid w:val="00AD336F"/>
    <w:rsid w:val="00AD3859"/>
    <w:rsid w:val="00AD445D"/>
    <w:rsid w:val="00AD7314"/>
    <w:rsid w:val="00AE01F2"/>
    <w:rsid w:val="00AE03A8"/>
    <w:rsid w:val="00AE1E95"/>
    <w:rsid w:val="00AE2A5C"/>
    <w:rsid w:val="00AE4280"/>
    <w:rsid w:val="00AE4D46"/>
    <w:rsid w:val="00AE700D"/>
    <w:rsid w:val="00AF1660"/>
    <w:rsid w:val="00AF1BA4"/>
    <w:rsid w:val="00AF1F1A"/>
    <w:rsid w:val="00AF28A8"/>
    <w:rsid w:val="00AF3AD8"/>
    <w:rsid w:val="00B009BA"/>
    <w:rsid w:val="00B02770"/>
    <w:rsid w:val="00B07A2C"/>
    <w:rsid w:val="00B10FEC"/>
    <w:rsid w:val="00B116E1"/>
    <w:rsid w:val="00B11ABD"/>
    <w:rsid w:val="00B151AA"/>
    <w:rsid w:val="00B15709"/>
    <w:rsid w:val="00B20766"/>
    <w:rsid w:val="00B2170D"/>
    <w:rsid w:val="00B2258B"/>
    <w:rsid w:val="00B27BEA"/>
    <w:rsid w:val="00B32044"/>
    <w:rsid w:val="00B35397"/>
    <w:rsid w:val="00B4025D"/>
    <w:rsid w:val="00B413E6"/>
    <w:rsid w:val="00B4295C"/>
    <w:rsid w:val="00B435B5"/>
    <w:rsid w:val="00B441D1"/>
    <w:rsid w:val="00B45838"/>
    <w:rsid w:val="00B469FC"/>
    <w:rsid w:val="00B50844"/>
    <w:rsid w:val="00B51B21"/>
    <w:rsid w:val="00B53AFC"/>
    <w:rsid w:val="00B546A5"/>
    <w:rsid w:val="00B6173E"/>
    <w:rsid w:val="00B62855"/>
    <w:rsid w:val="00B656EB"/>
    <w:rsid w:val="00B663D3"/>
    <w:rsid w:val="00B671A3"/>
    <w:rsid w:val="00B67714"/>
    <w:rsid w:val="00B71B6A"/>
    <w:rsid w:val="00B72B23"/>
    <w:rsid w:val="00B73B9C"/>
    <w:rsid w:val="00B81B18"/>
    <w:rsid w:val="00B87168"/>
    <w:rsid w:val="00B87965"/>
    <w:rsid w:val="00B9119C"/>
    <w:rsid w:val="00B93947"/>
    <w:rsid w:val="00B93C96"/>
    <w:rsid w:val="00B94269"/>
    <w:rsid w:val="00BA6A5D"/>
    <w:rsid w:val="00BB4159"/>
    <w:rsid w:val="00BB489F"/>
    <w:rsid w:val="00BC12D4"/>
    <w:rsid w:val="00BC17E8"/>
    <w:rsid w:val="00BD0E95"/>
    <w:rsid w:val="00BD4468"/>
    <w:rsid w:val="00BD50F6"/>
    <w:rsid w:val="00BD7542"/>
    <w:rsid w:val="00BD7BE5"/>
    <w:rsid w:val="00BE2B9A"/>
    <w:rsid w:val="00BE7764"/>
    <w:rsid w:val="00BE7D8E"/>
    <w:rsid w:val="00BF105A"/>
    <w:rsid w:val="00BF25D8"/>
    <w:rsid w:val="00BF3082"/>
    <w:rsid w:val="00BF33AC"/>
    <w:rsid w:val="00BF65C7"/>
    <w:rsid w:val="00C04028"/>
    <w:rsid w:val="00C04AB8"/>
    <w:rsid w:val="00C05C23"/>
    <w:rsid w:val="00C11E51"/>
    <w:rsid w:val="00C12A1C"/>
    <w:rsid w:val="00C133BB"/>
    <w:rsid w:val="00C14C9E"/>
    <w:rsid w:val="00C15E01"/>
    <w:rsid w:val="00C17363"/>
    <w:rsid w:val="00C222EC"/>
    <w:rsid w:val="00C24158"/>
    <w:rsid w:val="00C2500C"/>
    <w:rsid w:val="00C252E0"/>
    <w:rsid w:val="00C26AF5"/>
    <w:rsid w:val="00C27824"/>
    <w:rsid w:val="00C3253D"/>
    <w:rsid w:val="00C32A73"/>
    <w:rsid w:val="00C33738"/>
    <w:rsid w:val="00C362A3"/>
    <w:rsid w:val="00C36EC5"/>
    <w:rsid w:val="00C37F25"/>
    <w:rsid w:val="00C4161A"/>
    <w:rsid w:val="00C41E0C"/>
    <w:rsid w:val="00C424D8"/>
    <w:rsid w:val="00C431CE"/>
    <w:rsid w:val="00C43904"/>
    <w:rsid w:val="00C50D67"/>
    <w:rsid w:val="00C56DB1"/>
    <w:rsid w:val="00C606EB"/>
    <w:rsid w:val="00C622C8"/>
    <w:rsid w:val="00C63A43"/>
    <w:rsid w:val="00C63FCB"/>
    <w:rsid w:val="00C644DA"/>
    <w:rsid w:val="00C66330"/>
    <w:rsid w:val="00C6664A"/>
    <w:rsid w:val="00C7000A"/>
    <w:rsid w:val="00C716C6"/>
    <w:rsid w:val="00C72479"/>
    <w:rsid w:val="00C72C33"/>
    <w:rsid w:val="00C73072"/>
    <w:rsid w:val="00C7666D"/>
    <w:rsid w:val="00C77BCB"/>
    <w:rsid w:val="00C8087B"/>
    <w:rsid w:val="00C81DD9"/>
    <w:rsid w:val="00C830F7"/>
    <w:rsid w:val="00C83FDA"/>
    <w:rsid w:val="00C84448"/>
    <w:rsid w:val="00C84DBF"/>
    <w:rsid w:val="00C85296"/>
    <w:rsid w:val="00C8559D"/>
    <w:rsid w:val="00C86449"/>
    <w:rsid w:val="00C872FD"/>
    <w:rsid w:val="00C9251D"/>
    <w:rsid w:val="00C948D0"/>
    <w:rsid w:val="00C953EB"/>
    <w:rsid w:val="00C95E3D"/>
    <w:rsid w:val="00CA0892"/>
    <w:rsid w:val="00CA7EFB"/>
    <w:rsid w:val="00CB00A4"/>
    <w:rsid w:val="00CB2B5A"/>
    <w:rsid w:val="00CB2C91"/>
    <w:rsid w:val="00CB2FBF"/>
    <w:rsid w:val="00CB3D6C"/>
    <w:rsid w:val="00CB3DDB"/>
    <w:rsid w:val="00CB710D"/>
    <w:rsid w:val="00CC2898"/>
    <w:rsid w:val="00CC47AB"/>
    <w:rsid w:val="00CC7DED"/>
    <w:rsid w:val="00CD2782"/>
    <w:rsid w:val="00CD3CDA"/>
    <w:rsid w:val="00CD5A00"/>
    <w:rsid w:val="00CD6DCF"/>
    <w:rsid w:val="00CE45CE"/>
    <w:rsid w:val="00CE4E18"/>
    <w:rsid w:val="00CF11F4"/>
    <w:rsid w:val="00CF383D"/>
    <w:rsid w:val="00CF510E"/>
    <w:rsid w:val="00CF6C75"/>
    <w:rsid w:val="00CF7708"/>
    <w:rsid w:val="00D04E0E"/>
    <w:rsid w:val="00D07612"/>
    <w:rsid w:val="00D07AF6"/>
    <w:rsid w:val="00D10D25"/>
    <w:rsid w:val="00D14BAA"/>
    <w:rsid w:val="00D15542"/>
    <w:rsid w:val="00D167C5"/>
    <w:rsid w:val="00D16C3A"/>
    <w:rsid w:val="00D22695"/>
    <w:rsid w:val="00D23AE2"/>
    <w:rsid w:val="00D24DB1"/>
    <w:rsid w:val="00D31441"/>
    <w:rsid w:val="00D316E7"/>
    <w:rsid w:val="00D350B8"/>
    <w:rsid w:val="00D41310"/>
    <w:rsid w:val="00D52CFC"/>
    <w:rsid w:val="00D534CD"/>
    <w:rsid w:val="00D54E15"/>
    <w:rsid w:val="00D55D98"/>
    <w:rsid w:val="00D60C5A"/>
    <w:rsid w:val="00D664F5"/>
    <w:rsid w:val="00D67410"/>
    <w:rsid w:val="00D67863"/>
    <w:rsid w:val="00D7119E"/>
    <w:rsid w:val="00D71DF1"/>
    <w:rsid w:val="00D72E14"/>
    <w:rsid w:val="00D82985"/>
    <w:rsid w:val="00D84694"/>
    <w:rsid w:val="00D85D9E"/>
    <w:rsid w:val="00D87468"/>
    <w:rsid w:val="00D87F01"/>
    <w:rsid w:val="00D9342A"/>
    <w:rsid w:val="00D9711E"/>
    <w:rsid w:val="00DA1D27"/>
    <w:rsid w:val="00DA21DC"/>
    <w:rsid w:val="00DA2EAA"/>
    <w:rsid w:val="00DA7EAE"/>
    <w:rsid w:val="00DB0502"/>
    <w:rsid w:val="00DB0945"/>
    <w:rsid w:val="00DB68AD"/>
    <w:rsid w:val="00DC00BD"/>
    <w:rsid w:val="00DC00FC"/>
    <w:rsid w:val="00DC0AE5"/>
    <w:rsid w:val="00DC12B0"/>
    <w:rsid w:val="00DC4BCD"/>
    <w:rsid w:val="00DC5D52"/>
    <w:rsid w:val="00DC60BA"/>
    <w:rsid w:val="00DD34C9"/>
    <w:rsid w:val="00DD60A2"/>
    <w:rsid w:val="00DE0704"/>
    <w:rsid w:val="00DE644F"/>
    <w:rsid w:val="00DF0034"/>
    <w:rsid w:val="00DF03BB"/>
    <w:rsid w:val="00DF44EF"/>
    <w:rsid w:val="00DF487F"/>
    <w:rsid w:val="00DF768E"/>
    <w:rsid w:val="00E0282B"/>
    <w:rsid w:val="00E033AA"/>
    <w:rsid w:val="00E05676"/>
    <w:rsid w:val="00E15ACC"/>
    <w:rsid w:val="00E17482"/>
    <w:rsid w:val="00E20832"/>
    <w:rsid w:val="00E234F2"/>
    <w:rsid w:val="00E24910"/>
    <w:rsid w:val="00E317FE"/>
    <w:rsid w:val="00E32B12"/>
    <w:rsid w:val="00E4035F"/>
    <w:rsid w:val="00E40D23"/>
    <w:rsid w:val="00E42289"/>
    <w:rsid w:val="00E43548"/>
    <w:rsid w:val="00E44F69"/>
    <w:rsid w:val="00E5399C"/>
    <w:rsid w:val="00E54A06"/>
    <w:rsid w:val="00E55575"/>
    <w:rsid w:val="00E558EB"/>
    <w:rsid w:val="00E571C8"/>
    <w:rsid w:val="00E600F9"/>
    <w:rsid w:val="00E62E32"/>
    <w:rsid w:val="00E63910"/>
    <w:rsid w:val="00E63917"/>
    <w:rsid w:val="00E6642E"/>
    <w:rsid w:val="00E6737F"/>
    <w:rsid w:val="00E72C22"/>
    <w:rsid w:val="00E7358D"/>
    <w:rsid w:val="00E736C7"/>
    <w:rsid w:val="00E746CB"/>
    <w:rsid w:val="00E77894"/>
    <w:rsid w:val="00E8188E"/>
    <w:rsid w:val="00E83647"/>
    <w:rsid w:val="00E90374"/>
    <w:rsid w:val="00E90A4D"/>
    <w:rsid w:val="00E91EB4"/>
    <w:rsid w:val="00E94014"/>
    <w:rsid w:val="00E95676"/>
    <w:rsid w:val="00E95F2F"/>
    <w:rsid w:val="00E96290"/>
    <w:rsid w:val="00E96518"/>
    <w:rsid w:val="00E96BF5"/>
    <w:rsid w:val="00E972FD"/>
    <w:rsid w:val="00EA1EB9"/>
    <w:rsid w:val="00EA1FB9"/>
    <w:rsid w:val="00EA3DC4"/>
    <w:rsid w:val="00EA4C3D"/>
    <w:rsid w:val="00EA52C2"/>
    <w:rsid w:val="00EA6DC2"/>
    <w:rsid w:val="00EA78ED"/>
    <w:rsid w:val="00EB11CA"/>
    <w:rsid w:val="00EB34FB"/>
    <w:rsid w:val="00EC06CF"/>
    <w:rsid w:val="00EC5C34"/>
    <w:rsid w:val="00EC6679"/>
    <w:rsid w:val="00ED0CB3"/>
    <w:rsid w:val="00ED34B4"/>
    <w:rsid w:val="00ED3A90"/>
    <w:rsid w:val="00ED44F9"/>
    <w:rsid w:val="00ED4955"/>
    <w:rsid w:val="00EE1100"/>
    <w:rsid w:val="00EE2941"/>
    <w:rsid w:val="00EE2B32"/>
    <w:rsid w:val="00EE4795"/>
    <w:rsid w:val="00EE4907"/>
    <w:rsid w:val="00EE4FAC"/>
    <w:rsid w:val="00EF155D"/>
    <w:rsid w:val="00EF3CC3"/>
    <w:rsid w:val="00F02E04"/>
    <w:rsid w:val="00F074AA"/>
    <w:rsid w:val="00F111AB"/>
    <w:rsid w:val="00F130D0"/>
    <w:rsid w:val="00F15574"/>
    <w:rsid w:val="00F21CE7"/>
    <w:rsid w:val="00F21FD6"/>
    <w:rsid w:val="00F24896"/>
    <w:rsid w:val="00F2520A"/>
    <w:rsid w:val="00F3472B"/>
    <w:rsid w:val="00F3497D"/>
    <w:rsid w:val="00F4187B"/>
    <w:rsid w:val="00F41C93"/>
    <w:rsid w:val="00F42584"/>
    <w:rsid w:val="00F4359B"/>
    <w:rsid w:val="00F46505"/>
    <w:rsid w:val="00F46AC4"/>
    <w:rsid w:val="00F4742C"/>
    <w:rsid w:val="00F47525"/>
    <w:rsid w:val="00F47F0F"/>
    <w:rsid w:val="00F516A3"/>
    <w:rsid w:val="00F51F0F"/>
    <w:rsid w:val="00F5425C"/>
    <w:rsid w:val="00F551AE"/>
    <w:rsid w:val="00F62BB3"/>
    <w:rsid w:val="00F6409F"/>
    <w:rsid w:val="00F64FBD"/>
    <w:rsid w:val="00F66692"/>
    <w:rsid w:val="00F70FD3"/>
    <w:rsid w:val="00F71F9D"/>
    <w:rsid w:val="00F740D7"/>
    <w:rsid w:val="00F74EAA"/>
    <w:rsid w:val="00F753F2"/>
    <w:rsid w:val="00F759E9"/>
    <w:rsid w:val="00F75D3E"/>
    <w:rsid w:val="00F801AD"/>
    <w:rsid w:val="00F806C8"/>
    <w:rsid w:val="00F825E0"/>
    <w:rsid w:val="00F82CFA"/>
    <w:rsid w:val="00F9212B"/>
    <w:rsid w:val="00F92439"/>
    <w:rsid w:val="00F96B51"/>
    <w:rsid w:val="00F96C6B"/>
    <w:rsid w:val="00FA14DF"/>
    <w:rsid w:val="00FA341C"/>
    <w:rsid w:val="00FA63BD"/>
    <w:rsid w:val="00FA71BC"/>
    <w:rsid w:val="00FB0568"/>
    <w:rsid w:val="00FB1F0C"/>
    <w:rsid w:val="00FB2B5F"/>
    <w:rsid w:val="00FB2E59"/>
    <w:rsid w:val="00FB3373"/>
    <w:rsid w:val="00FB4585"/>
    <w:rsid w:val="00FB4640"/>
    <w:rsid w:val="00FB4E33"/>
    <w:rsid w:val="00FB5521"/>
    <w:rsid w:val="00FB6DD8"/>
    <w:rsid w:val="00FB78C4"/>
    <w:rsid w:val="00FC0F6E"/>
    <w:rsid w:val="00FC1054"/>
    <w:rsid w:val="00FC10C2"/>
    <w:rsid w:val="00FC162C"/>
    <w:rsid w:val="00FC19AE"/>
    <w:rsid w:val="00FC5116"/>
    <w:rsid w:val="00FC6D62"/>
    <w:rsid w:val="00FD11CC"/>
    <w:rsid w:val="00FD34D3"/>
    <w:rsid w:val="00FD417C"/>
    <w:rsid w:val="00FD677C"/>
    <w:rsid w:val="00FE1C20"/>
    <w:rsid w:val="00FE1F8E"/>
    <w:rsid w:val="00FE2523"/>
    <w:rsid w:val="00FE7275"/>
    <w:rsid w:val="00FF0457"/>
    <w:rsid w:val="00FF0C48"/>
    <w:rsid w:val="00FF1D4B"/>
    <w:rsid w:val="00FF5626"/>
    <w:rsid w:val="00FF6ABB"/>
    <w:rsid w:val="00FF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y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y-GB" w:eastAsia="cy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5C"/>
    <w:pPr>
      <w:spacing w:after="200" w:line="276" w:lineRule="auto"/>
    </w:pPr>
    <w:rPr>
      <w:sz w:val="22"/>
      <w:szCs w:val="22"/>
      <w:lang w:val="en-GB" w:eastAsia="en-US" w:bidi="ar-SA"/>
    </w:rPr>
  </w:style>
  <w:style w:type="paragraph" w:styleId="Heading3">
    <w:name w:val="heading 3"/>
    <w:basedOn w:val="Normal"/>
    <w:link w:val="Heading3Char"/>
    <w:uiPriority w:val="9"/>
    <w:qFormat/>
    <w:rsid w:val="0078745E"/>
    <w:pPr>
      <w:spacing w:after="12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3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480"/>
  </w:style>
  <w:style w:type="paragraph" w:styleId="Footer">
    <w:name w:val="footer"/>
    <w:basedOn w:val="Normal"/>
    <w:link w:val="FooterChar"/>
    <w:uiPriority w:val="99"/>
    <w:semiHidden/>
    <w:unhideWhenUsed/>
    <w:rsid w:val="004C3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480"/>
  </w:style>
  <w:style w:type="paragraph" w:styleId="BalloonText">
    <w:name w:val="Balloon Text"/>
    <w:basedOn w:val="Normal"/>
    <w:link w:val="BalloonTextChar"/>
    <w:uiPriority w:val="99"/>
    <w:semiHidden/>
    <w:unhideWhenUsed/>
    <w:rsid w:val="004C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480"/>
    <w:rPr>
      <w:rFonts w:ascii="Tahoma" w:hAnsi="Tahoma" w:cs="Tahoma"/>
      <w:sz w:val="16"/>
      <w:szCs w:val="16"/>
    </w:rPr>
  </w:style>
  <w:style w:type="character" w:customStyle="1" w:styleId="dangosdyfyniadau">
    <w:name w:val="dangosdyfyniadau"/>
    <w:basedOn w:val="DefaultParagraphFont"/>
    <w:rsid w:val="008D4E81"/>
  </w:style>
  <w:style w:type="paragraph" w:customStyle="1" w:styleId="beibl0q12">
    <w:name w:val="beibl0q12"/>
    <w:basedOn w:val="Normal"/>
    <w:rsid w:val="00870509"/>
    <w:pPr>
      <w:spacing w:before="15" w:after="15" w:line="375" w:lineRule="atLeast"/>
      <w:ind w:left="300"/>
    </w:pPr>
    <w:rPr>
      <w:rFonts w:ascii="Trebuchet MS" w:eastAsia="Times New Roman" w:hAnsi="Trebuchet MS"/>
      <w:color w:val="343434"/>
      <w:sz w:val="21"/>
      <w:szCs w:val="21"/>
      <w:lang w:eastAsia="en-GB"/>
    </w:rPr>
  </w:style>
  <w:style w:type="paragraph" w:customStyle="1" w:styleId="beibl0q22">
    <w:name w:val="beibl0q22"/>
    <w:basedOn w:val="Normal"/>
    <w:rsid w:val="00870509"/>
    <w:pPr>
      <w:spacing w:before="15" w:after="15" w:line="375" w:lineRule="atLeast"/>
      <w:ind w:left="600"/>
    </w:pPr>
    <w:rPr>
      <w:rFonts w:ascii="Trebuchet MS" w:eastAsia="Times New Roman" w:hAnsi="Trebuchet MS"/>
      <w:color w:val="343434"/>
      <w:sz w:val="21"/>
      <w:szCs w:val="21"/>
      <w:lang w:eastAsia="en-GB"/>
    </w:rPr>
  </w:style>
  <w:style w:type="paragraph" w:styleId="NoSpacing">
    <w:name w:val="No Spacing"/>
    <w:uiPriority w:val="1"/>
    <w:qFormat/>
    <w:rsid w:val="00C644DA"/>
    <w:rPr>
      <w:sz w:val="22"/>
      <w:szCs w:val="22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7874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beibl0r2">
    <w:name w:val="beibl0r2"/>
    <w:basedOn w:val="Normal"/>
    <w:rsid w:val="0078745E"/>
    <w:pPr>
      <w:spacing w:before="240" w:after="240" w:line="330" w:lineRule="atLeast"/>
    </w:pPr>
    <w:rPr>
      <w:rFonts w:ascii="Trebuchet MS" w:eastAsia="Times New Roman" w:hAnsi="Trebuchet MS"/>
      <w:color w:val="5C5C5C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17363"/>
    <w:pPr>
      <w:ind w:left="720"/>
    </w:pPr>
  </w:style>
  <w:style w:type="character" w:styleId="Hyperlink">
    <w:name w:val="Hyperlink"/>
    <w:basedOn w:val="DefaultParagraphFont"/>
    <w:uiPriority w:val="99"/>
    <w:unhideWhenUsed/>
    <w:rsid w:val="00733B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00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ps">
    <w:name w:val="hps"/>
    <w:basedOn w:val="DefaultParagraphFont"/>
    <w:rsid w:val="00A050FD"/>
  </w:style>
  <w:style w:type="character" w:customStyle="1" w:styleId="atn">
    <w:name w:val="atn"/>
    <w:basedOn w:val="DefaultParagraphFont"/>
    <w:rsid w:val="00A05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40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3018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6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824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13670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013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22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0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1352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99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76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31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7375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77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00704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00995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39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90502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83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12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08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2780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7276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010358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2590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0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51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20857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2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5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1217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672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14877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24316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9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8751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3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47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4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0400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9020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041568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20409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3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4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67604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00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35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2014-01-17T15:40:00Z</dcterms:created>
  <dcterms:modified xsi:type="dcterms:W3CDTF">2014-01-17T15:40:00Z</dcterms:modified>
</cp:coreProperties>
</file>